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666" w:rsidRDefault="001E7666" w:rsidP="001E7666">
      <w:pPr>
        <w:pStyle w:val="Kop1"/>
        <w:numPr>
          <w:ilvl w:val="0"/>
          <w:numId w:val="0"/>
        </w:numPr>
        <w:spacing w:after="0" w:line="276" w:lineRule="auto"/>
        <w:rPr>
          <w:rFonts w:ascii="Verdana" w:hAnsi="Verdana"/>
          <w:sz w:val="24"/>
          <w:szCs w:val="24"/>
        </w:rPr>
      </w:pPr>
      <w:r w:rsidRPr="001F4BBA">
        <w:rPr>
          <w:rFonts w:ascii="Verdana" w:hAnsi="Verdana"/>
          <w:sz w:val="24"/>
          <w:szCs w:val="24"/>
        </w:rPr>
        <w:t>KLACHTENPROCEDURE</w:t>
      </w:r>
    </w:p>
    <w:p w:rsidR="001E7666" w:rsidRPr="005C4D82" w:rsidRDefault="001E7666" w:rsidP="001E7666">
      <w:pPr>
        <w:spacing w:after="0"/>
        <w:rPr>
          <w:lang w:val="nl-NL" w:eastAsia="nl-NL"/>
        </w:rPr>
      </w:pPr>
    </w:p>
    <w:p w:rsidR="001E7666" w:rsidRPr="001F4BBA" w:rsidRDefault="001E7666" w:rsidP="001E7666">
      <w:pPr>
        <w:spacing w:line="276" w:lineRule="auto"/>
        <w:rPr>
          <w:rFonts w:ascii="Verdana" w:hAnsi="Verdana"/>
          <w:b/>
        </w:rPr>
      </w:pPr>
      <w:bookmarkStart w:id="0" w:name="_Toc482878783"/>
      <w:r w:rsidRPr="001F4BBA">
        <w:rPr>
          <w:rFonts w:ascii="Verdana" w:hAnsi="Verdana"/>
          <w:b/>
        </w:rPr>
        <w:t>Klachten betreffende het protocol en P</w:t>
      </w:r>
      <w:r>
        <w:rPr>
          <w:rFonts w:ascii="Verdana" w:hAnsi="Verdana"/>
          <w:b/>
        </w:rPr>
        <w:t xml:space="preserve">ersoonlijk </w:t>
      </w:r>
      <w:r w:rsidRPr="001F4BBA">
        <w:rPr>
          <w:rFonts w:ascii="Verdana" w:hAnsi="Verdana"/>
          <w:b/>
        </w:rPr>
        <w:t>O</w:t>
      </w:r>
      <w:r>
        <w:rPr>
          <w:rFonts w:ascii="Verdana" w:hAnsi="Verdana"/>
          <w:b/>
        </w:rPr>
        <w:t xml:space="preserve">ndersteunings </w:t>
      </w:r>
      <w:r w:rsidRPr="001F4BBA">
        <w:rPr>
          <w:rFonts w:ascii="Verdana" w:hAnsi="Verdana"/>
          <w:b/>
        </w:rPr>
        <w:t>P</w:t>
      </w:r>
      <w:bookmarkEnd w:id="0"/>
      <w:r>
        <w:rPr>
          <w:rFonts w:ascii="Verdana" w:hAnsi="Verdana"/>
          <w:b/>
        </w:rPr>
        <w:t>lan</w:t>
      </w:r>
      <w:bookmarkStart w:id="1" w:name="_GoBack"/>
      <w:bookmarkEnd w:id="1"/>
    </w:p>
    <w:p w:rsidR="001E7666" w:rsidRPr="001F4BBA" w:rsidRDefault="001E7666" w:rsidP="001E7666">
      <w:pPr>
        <w:spacing w:line="276" w:lineRule="auto"/>
        <w:jc w:val="right"/>
        <w:rPr>
          <w:rFonts w:ascii="Verdana" w:hAnsi="Verdana"/>
          <w:b/>
          <w:i/>
        </w:rPr>
      </w:pPr>
      <w:r w:rsidRPr="001F4BBA">
        <w:rPr>
          <w:rFonts w:ascii="Verdana" w:hAnsi="Verdana"/>
          <w:b/>
          <w:i/>
        </w:rPr>
        <w:t>Tekst op basis van Besluit van de Vlaamse Regering d.d. 02/04/2011</w:t>
      </w:r>
    </w:p>
    <w:p w:rsidR="001E7666" w:rsidRPr="0087244A" w:rsidRDefault="001E7666" w:rsidP="001E7666">
      <w:pPr>
        <w:spacing w:line="276" w:lineRule="auto"/>
        <w:jc w:val="both"/>
        <w:rPr>
          <w:rFonts w:ascii="Verdana" w:hAnsi="Verdana"/>
          <w:sz w:val="20"/>
        </w:rPr>
      </w:pPr>
      <w:r w:rsidRPr="0087244A">
        <w:rPr>
          <w:rFonts w:ascii="Verdana" w:hAnsi="Verdana"/>
          <w:sz w:val="20"/>
        </w:rPr>
        <w:t>Een klacht kan mondeling of schriftelijk worden geformuleerd door de gebruiker, zijn vertegenwoordiger of zijn vertrouwenspersoon aan de directeur van De Valier.</w:t>
      </w:r>
    </w:p>
    <w:p w:rsidR="001E7666" w:rsidRPr="0087244A" w:rsidRDefault="001E7666" w:rsidP="001E7666">
      <w:pPr>
        <w:spacing w:line="276" w:lineRule="auto"/>
        <w:jc w:val="both"/>
        <w:rPr>
          <w:rFonts w:ascii="Verdana" w:hAnsi="Verdana"/>
          <w:sz w:val="20"/>
        </w:rPr>
      </w:pPr>
      <w:r w:rsidRPr="0087244A">
        <w:rPr>
          <w:rFonts w:ascii="Verdana" w:hAnsi="Verdana"/>
          <w:sz w:val="20"/>
        </w:rPr>
        <w:t>Indien een medewerker regelmatig opmerkingen opvangt rond hetzelfde thema en niet tot een oplossing komt, wordt dit gesignaleerd aan het afdelingshoofd. Deze beslist in overleg met de directeur of de klachtenprocedure wordt opgestart.</w:t>
      </w:r>
    </w:p>
    <w:p w:rsidR="001E7666" w:rsidRPr="0087244A" w:rsidRDefault="001E7666" w:rsidP="001E7666">
      <w:pPr>
        <w:spacing w:after="0" w:line="276" w:lineRule="auto"/>
        <w:jc w:val="both"/>
        <w:rPr>
          <w:rFonts w:ascii="Verdana" w:hAnsi="Verdana"/>
          <w:sz w:val="20"/>
        </w:rPr>
      </w:pPr>
      <w:r w:rsidRPr="0087244A">
        <w:rPr>
          <w:rFonts w:ascii="Verdana" w:hAnsi="Verdana"/>
          <w:sz w:val="20"/>
        </w:rPr>
        <w:t xml:space="preserve">De directie maakt bij ontvangst van die klacht onmiddellijk melding in een daartoe bestemd register. </w:t>
      </w:r>
    </w:p>
    <w:p w:rsidR="001E7666" w:rsidRPr="0087244A" w:rsidRDefault="001E7666" w:rsidP="001E7666">
      <w:pPr>
        <w:spacing w:after="0" w:line="276" w:lineRule="auto"/>
        <w:jc w:val="both"/>
        <w:rPr>
          <w:rFonts w:ascii="Verdana" w:hAnsi="Verdana"/>
          <w:sz w:val="20"/>
        </w:rPr>
      </w:pPr>
      <w:r w:rsidRPr="0087244A">
        <w:rPr>
          <w:rFonts w:ascii="Verdana" w:hAnsi="Verdana"/>
          <w:sz w:val="20"/>
        </w:rPr>
        <w:t xml:space="preserve">De klacht kan door de indiener steeds ingetrokken worden. </w:t>
      </w:r>
    </w:p>
    <w:p w:rsidR="001E7666" w:rsidRPr="0087244A" w:rsidRDefault="001E7666" w:rsidP="001E7666">
      <w:pPr>
        <w:spacing w:after="0" w:line="276" w:lineRule="auto"/>
        <w:jc w:val="both"/>
        <w:rPr>
          <w:rFonts w:ascii="Verdana" w:hAnsi="Verdana"/>
          <w:sz w:val="20"/>
        </w:rPr>
      </w:pPr>
      <w:r w:rsidRPr="0087244A">
        <w:rPr>
          <w:rFonts w:ascii="Verdana" w:hAnsi="Verdana"/>
          <w:sz w:val="20"/>
        </w:rPr>
        <w:t>De voorziening is ertoe gehouden binnen de dertig dagen na het indienen van de klacht aan de indiener schriftelijk  mee te delen welk gevolg aan de klacht gegeven wordt.</w:t>
      </w:r>
    </w:p>
    <w:p w:rsidR="001E7666" w:rsidRPr="0087244A" w:rsidRDefault="001E7666" w:rsidP="001E7666">
      <w:pPr>
        <w:spacing w:line="276" w:lineRule="auto"/>
        <w:jc w:val="both"/>
        <w:rPr>
          <w:rFonts w:ascii="Verdana" w:hAnsi="Verdana"/>
          <w:sz w:val="20"/>
        </w:rPr>
      </w:pPr>
      <w:r w:rsidRPr="0087244A">
        <w:rPr>
          <w:rFonts w:ascii="Verdana" w:hAnsi="Verdana"/>
          <w:sz w:val="20"/>
        </w:rPr>
        <w:t>Mondelinge toelichting is steeds mogelijk. De Valier zal in de mate van het mogelijke steeds rekening houden met de suggesties die geformuleerd worden door de indiener van de klacht.</w:t>
      </w:r>
    </w:p>
    <w:p w:rsidR="001E7666" w:rsidRPr="0087244A" w:rsidRDefault="001E7666" w:rsidP="001E7666">
      <w:pPr>
        <w:spacing w:after="0" w:line="276" w:lineRule="auto"/>
        <w:jc w:val="both"/>
        <w:rPr>
          <w:rFonts w:ascii="Verdana" w:hAnsi="Verdana"/>
          <w:sz w:val="20"/>
        </w:rPr>
      </w:pPr>
      <w:r w:rsidRPr="0087244A">
        <w:rPr>
          <w:rFonts w:ascii="Verdana" w:hAnsi="Verdana"/>
          <w:sz w:val="20"/>
        </w:rPr>
        <w:t>Klachtencommissie:</w:t>
      </w:r>
    </w:p>
    <w:p w:rsidR="001E7666" w:rsidRPr="0087244A" w:rsidRDefault="001E7666" w:rsidP="001E7666">
      <w:pPr>
        <w:spacing w:after="0" w:line="276" w:lineRule="auto"/>
        <w:jc w:val="both"/>
        <w:rPr>
          <w:rFonts w:ascii="Verdana" w:hAnsi="Verdana"/>
          <w:sz w:val="20"/>
        </w:rPr>
      </w:pPr>
      <w:r w:rsidRPr="0087244A">
        <w:rPr>
          <w:rFonts w:ascii="Verdana" w:hAnsi="Verdana"/>
          <w:sz w:val="20"/>
        </w:rPr>
        <w:t>Als de afhandeling van de klacht, zoals hierboven beschreven, de indiener geen voldoening schenkt, kan die zich schriftelijk wenden tot de interne klachtencommissie van De Valier.</w:t>
      </w:r>
    </w:p>
    <w:p w:rsidR="001E7666" w:rsidRPr="0087244A" w:rsidRDefault="001E7666" w:rsidP="001E7666">
      <w:pPr>
        <w:spacing w:line="276" w:lineRule="auto"/>
        <w:jc w:val="both"/>
        <w:rPr>
          <w:rFonts w:ascii="Verdana" w:hAnsi="Verdana"/>
          <w:sz w:val="20"/>
        </w:rPr>
      </w:pPr>
      <w:r w:rsidRPr="0087244A">
        <w:rPr>
          <w:rFonts w:ascii="Verdana" w:hAnsi="Verdana"/>
          <w:sz w:val="20"/>
        </w:rPr>
        <w:t>Die klachtencommissie bestaat uit een vertegenwoordiger van de Raad van Bestuur en een persoon die aangewezen is door de gebruikersraad.</w:t>
      </w:r>
    </w:p>
    <w:p w:rsidR="001E7666" w:rsidRPr="0087244A" w:rsidRDefault="001E7666" w:rsidP="001E7666">
      <w:pPr>
        <w:spacing w:after="0" w:line="276" w:lineRule="auto"/>
        <w:jc w:val="both"/>
        <w:rPr>
          <w:rFonts w:ascii="Verdana" w:hAnsi="Verdana"/>
          <w:sz w:val="20"/>
        </w:rPr>
      </w:pPr>
      <w:r w:rsidRPr="0087244A">
        <w:rPr>
          <w:rFonts w:ascii="Verdana" w:hAnsi="Verdana"/>
          <w:sz w:val="20"/>
        </w:rPr>
        <w:t xml:space="preserve">De klachtencommissie behandelt de klacht, hoort alle betrokken partijen en poogt ze te verzoenen.  </w:t>
      </w:r>
    </w:p>
    <w:p w:rsidR="001E7666" w:rsidRPr="0087244A" w:rsidRDefault="001E7666" w:rsidP="001E7666">
      <w:pPr>
        <w:spacing w:after="0" w:line="276" w:lineRule="auto"/>
        <w:jc w:val="both"/>
        <w:rPr>
          <w:rFonts w:ascii="Verdana" w:hAnsi="Verdana"/>
          <w:sz w:val="20"/>
        </w:rPr>
      </w:pPr>
      <w:r w:rsidRPr="0087244A">
        <w:rPr>
          <w:rFonts w:ascii="Verdana" w:hAnsi="Verdana"/>
          <w:sz w:val="20"/>
        </w:rPr>
        <w:t>De indiener van de klacht kan zich laten bijstaan door een derde (een vertrouwenspersoon, dit kan geen betrokken hulpverlener zijn).  De klachtencommissie deelt binnen de dertig dagen nadat ze de klacht ter behandeling voorgelegd heeft gekregen, haar oordeel over de klacht schriftelijk mee aan de indiener en De Valier.</w:t>
      </w:r>
    </w:p>
    <w:p w:rsidR="001E7666" w:rsidRPr="0087244A" w:rsidRDefault="001E7666" w:rsidP="001E7666">
      <w:pPr>
        <w:spacing w:line="276" w:lineRule="auto"/>
        <w:jc w:val="both"/>
        <w:rPr>
          <w:rFonts w:ascii="Verdana" w:hAnsi="Verdana"/>
          <w:sz w:val="20"/>
        </w:rPr>
      </w:pPr>
      <w:r w:rsidRPr="0087244A">
        <w:rPr>
          <w:rFonts w:ascii="Verdana" w:hAnsi="Verdana"/>
          <w:sz w:val="20"/>
        </w:rPr>
        <w:t>Als beide leden van de klachtencommissie het niet eens zijn over het uit te brengen oordeel, worden beide standpunten meegedeeld.</w:t>
      </w:r>
    </w:p>
    <w:p w:rsidR="001E7666" w:rsidRPr="0087244A" w:rsidRDefault="001E7666" w:rsidP="001E7666">
      <w:pPr>
        <w:spacing w:line="276" w:lineRule="auto"/>
        <w:jc w:val="both"/>
        <w:rPr>
          <w:rFonts w:ascii="Verdana" w:hAnsi="Verdana"/>
          <w:sz w:val="20"/>
        </w:rPr>
      </w:pPr>
      <w:r w:rsidRPr="0087244A">
        <w:rPr>
          <w:rFonts w:ascii="Verdana" w:hAnsi="Verdana"/>
          <w:sz w:val="20"/>
        </w:rPr>
        <w:t>Als de klacht gegrond wordt bevonden, moet De Valier binnen dertig dagen na de mededeling van het oordeel van de klachtencommissie aan de indiener schriftelijk meedelen welk gevolg eraan gegeven wordt.</w:t>
      </w:r>
    </w:p>
    <w:p w:rsidR="001E7666" w:rsidRPr="0087244A" w:rsidRDefault="001E7666" w:rsidP="001E7666">
      <w:pPr>
        <w:spacing w:line="276" w:lineRule="auto"/>
        <w:jc w:val="both"/>
        <w:rPr>
          <w:rFonts w:ascii="Verdana" w:hAnsi="Verdana"/>
          <w:sz w:val="20"/>
        </w:rPr>
      </w:pPr>
      <w:r w:rsidRPr="0087244A">
        <w:rPr>
          <w:rFonts w:ascii="Verdana" w:hAnsi="Verdana"/>
          <w:sz w:val="20"/>
        </w:rPr>
        <w:t>Als de afhandeling van de klacht overeenkomstig de procedure “Klachtencommissie”, de indiener nog steeds geen voldoening schenkt, kan die zich schriftelijk wenden tot de leidend ambtenaar.  De leidend ambtenaar gaat na of de voorziening al dan niet de reglementering heeft nageleefd.  De leidend ambtenaar treft de nodige maatregelen met het oog op het naleven van de reglementering, als de voorziening in gebreke blijft.</w:t>
      </w:r>
    </w:p>
    <w:p w:rsidR="001E7666" w:rsidRPr="0087244A" w:rsidRDefault="001E7666" w:rsidP="001E7666">
      <w:pPr>
        <w:spacing w:before="240" w:line="276" w:lineRule="auto"/>
        <w:jc w:val="both"/>
        <w:rPr>
          <w:rFonts w:ascii="Verdana" w:hAnsi="Verdana"/>
          <w:sz w:val="20"/>
          <w:szCs w:val="20"/>
        </w:rPr>
      </w:pPr>
      <w:r w:rsidRPr="0087244A">
        <w:rPr>
          <w:rFonts w:ascii="Verdana" w:hAnsi="Verdana"/>
          <w:b/>
          <w:sz w:val="20"/>
          <w:szCs w:val="20"/>
        </w:rPr>
        <w:t>Noodprocedure klachten</w:t>
      </w:r>
    </w:p>
    <w:p w:rsidR="001E7666" w:rsidRPr="0087244A" w:rsidRDefault="001E7666" w:rsidP="001E7666">
      <w:pPr>
        <w:spacing w:line="276" w:lineRule="auto"/>
        <w:jc w:val="both"/>
        <w:rPr>
          <w:rFonts w:ascii="Verdana" w:hAnsi="Verdana" w:cs="Arial"/>
          <w:sz w:val="20"/>
          <w:szCs w:val="20"/>
        </w:rPr>
      </w:pPr>
      <w:r w:rsidRPr="0087244A">
        <w:rPr>
          <w:rFonts w:ascii="Verdana" w:hAnsi="Verdana" w:cs="Arial"/>
          <w:sz w:val="20"/>
          <w:szCs w:val="20"/>
        </w:rPr>
        <w:t xml:space="preserve">Wanneer de klacht </w:t>
      </w:r>
      <w:r w:rsidRPr="0087244A">
        <w:rPr>
          <w:rFonts w:ascii="Verdana" w:hAnsi="Verdana" w:cs="Arial"/>
          <w:b/>
          <w:sz w:val="20"/>
          <w:szCs w:val="20"/>
          <w:u w:val="single"/>
        </w:rPr>
        <w:t>hoogdringend</w:t>
      </w:r>
      <w:r w:rsidRPr="0087244A">
        <w:rPr>
          <w:rFonts w:ascii="Verdana" w:hAnsi="Verdana" w:cs="Arial"/>
          <w:sz w:val="20"/>
          <w:szCs w:val="20"/>
        </w:rPr>
        <w:t xml:space="preserve"> is en de gewone procedure niet gevolgd kan worden, kan de noodprocedure gevolgd worden: wanneer de persoon (of zijn omgeving) met een klacht die bijzonder acuut is, meteen een oplossing wilt, kan hij contact opnemen met de directeur.</w:t>
      </w:r>
    </w:p>
    <w:p w:rsidR="001E7666" w:rsidRPr="0087244A" w:rsidRDefault="001E7666" w:rsidP="001E7666">
      <w:pPr>
        <w:spacing w:line="276" w:lineRule="auto"/>
        <w:jc w:val="both"/>
        <w:rPr>
          <w:rFonts w:ascii="Verdana" w:hAnsi="Verdana" w:cs="Arial"/>
          <w:sz w:val="20"/>
          <w:szCs w:val="20"/>
        </w:rPr>
      </w:pPr>
      <w:r w:rsidRPr="0087244A">
        <w:rPr>
          <w:rFonts w:ascii="Verdana" w:hAnsi="Verdana" w:cs="Arial"/>
          <w:sz w:val="20"/>
          <w:szCs w:val="20"/>
        </w:rPr>
        <w:t>Wanneer de persoon met een klacht geen genoegdoening vindt bij de directeur en de situatie vereist dat er onmiddellijk wordt gehandeld, kan de persoon met een klacht de voorzitter van de gebruikersraad opbellen. Deze roept meteen de voorzitter van de Raad van bestuur, de directie en de betrokkene samen om de crisissituatie te bespreken.</w:t>
      </w:r>
    </w:p>
    <w:p w:rsidR="001E7666" w:rsidRPr="0087244A" w:rsidRDefault="001E7666" w:rsidP="001E7666">
      <w:pPr>
        <w:spacing w:line="276" w:lineRule="auto"/>
        <w:jc w:val="both"/>
        <w:rPr>
          <w:rFonts w:ascii="Verdana" w:hAnsi="Verdana" w:cs="Arial"/>
          <w:sz w:val="20"/>
          <w:szCs w:val="20"/>
        </w:rPr>
      </w:pPr>
      <w:r w:rsidRPr="0087244A">
        <w:rPr>
          <w:rFonts w:ascii="Verdana" w:hAnsi="Verdana"/>
          <w:sz w:val="20"/>
          <w:szCs w:val="20"/>
        </w:rPr>
        <w:t xml:space="preserve">De </w:t>
      </w:r>
      <w:r w:rsidRPr="0087244A">
        <w:rPr>
          <w:rFonts w:ascii="Verdana" w:hAnsi="Verdana"/>
          <w:sz w:val="20"/>
          <w:szCs w:val="20"/>
          <w:u w:val="single"/>
        </w:rPr>
        <w:t>contactgegevens van de voorzitter</w:t>
      </w:r>
      <w:r w:rsidRPr="0087244A">
        <w:rPr>
          <w:rFonts w:ascii="Verdana" w:hAnsi="Verdana"/>
          <w:sz w:val="20"/>
          <w:szCs w:val="20"/>
        </w:rPr>
        <w:t xml:space="preserve"> kan u terugvinden op onze website: </w:t>
      </w:r>
      <w:hyperlink r:id="rId6" w:history="1">
        <w:r w:rsidRPr="0087244A">
          <w:rPr>
            <w:rStyle w:val="Hyperlink"/>
            <w:rFonts w:ascii="Verdana" w:hAnsi="Verdana" w:cs="Arial"/>
            <w:sz w:val="20"/>
            <w:szCs w:val="20"/>
          </w:rPr>
          <w:t>www.devalier.be</w:t>
        </w:r>
      </w:hyperlink>
      <w:r w:rsidRPr="0087244A">
        <w:rPr>
          <w:rStyle w:val="Hyperlink"/>
          <w:rFonts w:ascii="Verdana" w:hAnsi="Verdana" w:cs="Arial"/>
          <w:sz w:val="20"/>
          <w:szCs w:val="20"/>
        </w:rPr>
        <w:t xml:space="preserve"> of verkrijgen via ons algemeen nummer 053/67.25.24</w:t>
      </w:r>
    </w:p>
    <w:p w:rsidR="001E7666" w:rsidRDefault="001E7666" w:rsidP="001E7666">
      <w:pPr>
        <w:spacing w:line="276" w:lineRule="auto"/>
        <w:jc w:val="both"/>
        <w:rPr>
          <w:rFonts w:ascii="Verdana" w:hAnsi="Verdana"/>
          <w:b/>
          <w:sz w:val="20"/>
          <w:szCs w:val="20"/>
        </w:rPr>
      </w:pPr>
    </w:p>
    <w:p w:rsidR="001E7666" w:rsidRPr="0087244A" w:rsidRDefault="001E7666" w:rsidP="001E7666">
      <w:pPr>
        <w:spacing w:line="276" w:lineRule="auto"/>
        <w:jc w:val="both"/>
        <w:rPr>
          <w:rFonts w:ascii="Verdana" w:hAnsi="Verdana"/>
          <w:b/>
          <w:sz w:val="20"/>
          <w:szCs w:val="20"/>
        </w:rPr>
      </w:pPr>
      <w:r w:rsidRPr="0087244A">
        <w:rPr>
          <w:rFonts w:ascii="Verdana" w:hAnsi="Verdana"/>
          <w:b/>
          <w:sz w:val="20"/>
          <w:szCs w:val="20"/>
        </w:rPr>
        <w:t>Klachten betreffende een ontslag</w:t>
      </w:r>
    </w:p>
    <w:p w:rsidR="001E7666" w:rsidRPr="0087244A" w:rsidRDefault="001E7666" w:rsidP="001E7666">
      <w:pPr>
        <w:spacing w:line="276" w:lineRule="auto"/>
        <w:jc w:val="both"/>
        <w:rPr>
          <w:rFonts w:ascii="Verdana" w:hAnsi="Verdana"/>
          <w:sz w:val="20"/>
          <w:szCs w:val="20"/>
        </w:rPr>
      </w:pPr>
      <w:r w:rsidRPr="0087244A">
        <w:rPr>
          <w:rFonts w:ascii="Verdana" w:hAnsi="Verdana"/>
          <w:sz w:val="20"/>
          <w:szCs w:val="20"/>
        </w:rPr>
        <w:t xml:space="preserve">Wanneer de gebruiker niet akkoord is met de beëindiging van de ondersteuning door De Valier, kan de gebruiker of zijn vertegenwoordiger deze betwisting binnen dertig dagen voorleggen aan de klachtencommissie. De klachtencommissie wordt bij deze materie uitgebreid met een onafhankelijke derde. Deze derde heeft een bemiddelende rol. </w:t>
      </w:r>
    </w:p>
    <w:p w:rsidR="001E7666" w:rsidRDefault="001E7666" w:rsidP="001E7666">
      <w:pPr>
        <w:spacing w:line="276" w:lineRule="auto"/>
        <w:jc w:val="both"/>
        <w:rPr>
          <w:rFonts w:ascii="Verdana" w:hAnsi="Verdana"/>
          <w:sz w:val="20"/>
          <w:szCs w:val="20"/>
        </w:rPr>
      </w:pPr>
      <w:r w:rsidRPr="0087244A">
        <w:rPr>
          <w:rFonts w:ascii="Verdana" w:hAnsi="Verdana"/>
          <w:sz w:val="20"/>
          <w:szCs w:val="20"/>
        </w:rPr>
        <w:t>Hij wordt in onderling overleg door de gebruikersraad en De Valier aangeduid voor een periode van 4 jaar</w:t>
      </w:r>
      <w:r>
        <w:rPr>
          <w:rFonts w:ascii="Verdana" w:hAnsi="Verdana"/>
          <w:sz w:val="20"/>
          <w:szCs w:val="20"/>
        </w:rPr>
        <w:t>, zijn mandaat is hernieuwbaar.</w:t>
      </w:r>
    </w:p>
    <w:p w:rsidR="001E7666" w:rsidRPr="005740ED" w:rsidRDefault="001E7666" w:rsidP="001E7666">
      <w:pPr>
        <w:spacing w:line="276" w:lineRule="auto"/>
        <w:jc w:val="both"/>
        <w:rPr>
          <w:rFonts w:ascii="Verdana" w:hAnsi="Verdana"/>
          <w:sz w:val="20"/>
          <w:szCs w:val="20"/>
        </w:rPr>
      </w:pPr>
      <w:r w:rsidRPr="005740ED">
        <w:rPr>
          <w:rFonts w:ascii="Verdana" w:hAnsi="Verdana"/>
          <w:b/>
          <w:sz w:val="20"/>
          <w:szCs w:val="20"/>
        </w:rPr>
        <w:t xml:space="preserve">Contactgegevens van de onafhankelijke derde: </w:t>
      </w:r>
    </w:p>
    <w:p w:rsidR="001E7666" w:rsidRPr="005740ED" w:rsidRDefault="001E7666" w:rsidP="001E7666">
      <w:pPr>
        <w:spacing w:after="0" w:line="276" w:lineRule="auto"/>
        <w:ind w:firstLine="708"/>
        <w:rPr>
          <w:rFonts w:ascii="Verdana" w:hAnsi="Verdana"/>
          <w:b/>
          <w:color w:val="222222"/>
          <w:sz w:val="20"/>
          <w:szCs w:val="20"/>
        </w:rPr>
      </w:pPr>
      <w:bookmarkStart w:id="2" w:name="_Toc482878784"/>
      <w:r w:rsidRPr="005740ED">
        <w:rPr>
          <w:rFonts w:ascii="Verdana" w:hAnsi="Verdana"/>
          <w:b/>
          <w:color w:val="222222"/>
          <w:sz w:val="20"/>
          <w:szCs w:val="20"/>
        </w:rPr>
        <w:t xml:space="preserve">Katrien Van den </w:t>
      </w:r>
      <w:proofErr w:type="spellStart"/>
      <w:r w:rsidRPr="005740ED">
        <w:rPr>
          <w:rFonts w:ascii="Verdana" w:hAnsi="Verdana"/>
          <w:b/>
          <w:color w:val="222222"/>
          <w:sz w:val="20"/>
          <w:szCs w:val="20"/>
        </w:rPr>
        <w:t>Steene</w:t>
      </w:r>
      <w:bookmarkEnd w:id="2"/>
      <w:proofErr w:type="spellEnd"/>
    </w:p>
    <w:p w:rsidR="001E7666" w:rsidRPr="005740ED" w:rsidRDefault="001E7666" w:rsidP="001E7666">
      <w:pPr>
        <w:spacing w:after="0" w:line="276" w:lineRule="auto"/>
        <w:ind w:firstLine="708"/>
        <w:rPr>
          <w:rFonts w:ascii="Verdana" w:hAnsi="Verdana"/>
          <w:b/>
          <w:color w:val="222222"/>
          <w:sz w:val="20"/>
          <w:szCs w:val="20"/>
        </w:rPr>
      </w:pPr>
      <w:bookmarkStart w:id="3" w:name="_Toc482878785"/>
      <w:proofErr w:type="spellStart"/>
      <w:r w:rsidRPr="005740ED">
        <w:rPr>
          <w:rFonts w:ascii="Verdana" w:hAnsi="Verdana"/>
          <w:b/>
          <w:color w:val="222222"/>
          <w:sz w:val="20"/>
          <w:szCs w:val="20"/>
        </w:rPr>
        <w:t>Iddergemstraat</w:t>
      </w:r>
      <w:proofErr w:type="spellEnd"/>
      <w:r w:rsidRPr="005740ED">
        <w:rPr>
          <w:rFonts w:ascii="Verdana" w:hAnsi="Verdana"/>
          <w:b/>
          <w:color w:val="222222"/>
          <w:sz w:val="20"/>
          <w:szCs w:val="20"/>
        </w:rPr>
        <w:t xml:space="preserve"> 61 A</w:t>
      </w:r>
      <w:bookmarkEnd w:id="3"/>
    </w:p>
    <w:p w:rsidR="001E7666" w:rsidRPr="005740ED" w:rsidRDefault="001E7666" w:rsidP="001E7666">
      <w:pPr>
        <w:spacing w:after="0" w:line="276" w:lineRule="auto"/>
        <w:ind w:firstLine="708"/>
        <w:rPr>
          <w:rFonts w:ascii="Verdana" w:hAnsi="Verdana"/>
          <w:b/>
          <w:color w:val="222222"/>
          <w:sz w:val="20"/>
          <w:szCs w:val="20"/>
        </w:rPr>
      </w:pPr>
      <w:bookmarkStart w:id="4" w:name="_Toc482878786"/>
      <w:r w:rsidRPr="005740ED">
        <w:rPr>
          <w:rFonts w:ascii="Verdana" w:hAnsi="Verdana"/>
          <w:b/>
          <w:color w:val="222222"/>
          <w:sz w:val="20"/>
          <w:szCs w:val="20"/>
        </w:rPr>
        <w:t>9470 Denderleeuw</w:t>
      </w:r>
      <w:bookmarkEnd w:id="4"/>
    </w:p>
    <w:p w:rsidR="001E7666" w:rsidRPr="005740ED" w:rsidRDefault="001E7666" w:rsidP="001E7666">
      <w:pPr>
        <w:spacing w:after="0" w:line="276" w:lineRule="auto"/>
        <w:ind w:firstLine="708"/>
        <w:rPr>
          <w:rFonts w:ascii="Verdana" w:hAnsi="Verdana"/>
          <w:b/>
          <w:color w:val="222222"/>
          <w:sz w:val="20"/>
          <w:szCs w:val="20"/>
        </w:rPr>
      </w:pPr>
      <w:bookmarkStart w:id="5" w:name="_Toc482878787"/>
      <w:r w:rsidRPr="005740ED">
        <w:rPr>
          <w:rFonts w:ascii="Verdana" w:hAnsi="Verdana"/>
          <w:b/>
          <w:color w:val="222222"/>
          <w:sz w:val="20"/>
          <w:szCs w:val="20"/>
        </w:rPr>
        <w:t>T 053 21 12 98</w:t>
      </w:r>
      <w:bookmarkEnd w:id="5"/>
    </w:p>
    <w:p w:rsidR="001E7666" w:rsidRPr="005740ED" w:rsidRDefault="001E7666" w:rsidP="001E7666">
      <w:pPr>
        <w:spacing w:after="0" w:line="276" w:lineRule="auto"/>
        <w:ind w:left="708"/>
        <w:rPr>
          <w:rFonts w:ascii="Verdana" w:hAnsi="Verdana"/>
          <w:b/>
          <w:color w:val="222222"/>
          <w:sz w:val="20"/>
          <w:szCs w:val="20"/>
        </w:rPr>
      </w:pPr>
      <w:bookmarkStart w:id="6" w:name="_Toc482878788"/>
      <w:r w:rsidRPr="005740ED">
        <w:rPr>
          <w:rFonts w:ascii="Verdana" w:hAnsi="Verdana"/>
          <w:b/>
          <w:color w:val="222222"/>
          <w:sz w:val="20"/>
          <w:szCs w:val="20"/>
        </w:rPr>
        <w:t>F 053 64 83 00</w:t>
      </w:r>
      <w:bookmarkEnd w:id="6"/>
    </w:p>
    <w:p w:rsidR="001E7666" w:rsidRPr="005740ED" w:rsidRDefault="001E7666" w:rsidP="001E7666">
      <w:pPr>
        <w:spacing w:after="0" w:line="276" w:lineRule="auto"/>
        <w:ind w:firstLine="708"/>
        <w:rPr>
          <w:rFonts w:ascii="Verdana" w:hAnsi="Verdana"/>
          <w:b/>
          <w:color w:val="222222"/>
          <w:sz w:val="20"/>
          <w:szCs w:val="20"/>
        </w:rPr>
      </w:pPr>
      <w:bookmarkStart w:id="7" w:name="_Toc482878789"/>
      <w:r w:rsidRPr="005740ED">
        <w:rPr>
          <w:rFonts w:ascii="Verdana" w:hAnsi="Verdana"/>
          <w:b/>
          <w:color w:val="222222"/>
          <w:sz w:val="20"/>
          <w:szCs w:val="20"/>
        </w:rPr>
        <w:t>GSM 0477/85 42 58</w:t>
      </w:r>
      <w:bookmarkEnd w:id="7"/>
    </w:p>
    <w:p w:rsidR="001E7666" w:rsidRPr="005740ED" w:rsidRDefault="001E7666" w:rsidP="001E7666">
      <w:pPr>
        <w:spacing w:after="0" w:line="276" w:lineRule="auto"/>
        <w:ind w:firstLine="708"/>
        <w:rPr>
          <w:rFonts w:ascii="Verdana" w:hAnsi="Verdana"/>
          <w:b/>
          <w:color w:val="222222"/>
          <w:sz w:val="20"/>
          <w:szCs w:val="20"/>
        </w:rPr>
      </w:pPr>
      <w:bookmarkStart w:id="8" w:name="_Toc482878790"/>
      <w:r w:rsidRPr="005740ED">
        <w:rPr>
          <w:rFonts w:ascii="Verdana" w:hAnsi="Verdana"/>
          <w:b/>
          <w:color w:val="222222"/>
          <w:sz w:val="20"/>
          <w:szCs w:val="20"/>
        </w:rPr>
        <w:t xml:space="preserve">E </w:t>
      </w:r>
      <w:hyperlink r:id="rId7" w:history="1">
        <w:r w:rsidRPr="005740ED">
          <w:rPr>
            <w:rStyle w:val="Hyperlink"/>
            <w:rFonts w:ascii="Verdana" w:hAnsi="Verdana"/>
            <w:b/>
            <w:color w:val="0066CC"/>
            <w:sz w:val="20"/>
            <w:szCs w:val="20"/>
            <w:lang w:eastAsia="nl-BE"/>
          </w:rPr>
          <w:t>Advocaat@vandensteene.be</w:t>
        </w:r>
        <w:bookmarkEnd w:id="8"/>
      </w:hyperlink>
    </w:p>
    <w:p w:rsidR="001E7666" w:rsidRPr="0087244A" w:rsidRDefault="001E7666" w:rsidP="001E7666">
      <w:pPr>
        <w:spacing w:line="276" w:lineRule="auto"/>
        <w:jc w:val="both"/>
        <w:rPr>
          <w:rFonts w:ascii="Verdana" w:hAnsi="Verdana"/>
          <w:sz w:val="20"/>
          <w:szCs w:val="20"/>
        </w:rPr>
      </w:pPr>
    </w:p>
    <w:p w:rsidR="001E7666" w:rsidRPr="0087244A" w:rsidRDefault="001E7666" w:rsidP="001E7666">
      <w:pPr>
        <w:spacing w:line="276" w:lineRule="auto"/>
        <w:rPr>
          <w:rFonts w:ascii="Verdana" w:hAnsi="Verdana"/>
          <w:b/>
          <w:sz w:val="20"/>
          <w:szCs w:val="20"/>
        </w:rPr>
      </w:pPr>
      <w:r w:rsidRPr="0087244A">
        <w:rPr>
          <w:rFonts w:ascii="Verdana" w:hAnsi="Verdana"/>
          <w:b/>
          <w:sz w:val="20"/>
          <w:szCs w:val="20"/>
        </w:rPr>
        <w:t>Contactgegevens van de interne klachtencommissie</w:t>
      </w:r>
    </w:p>
    <w:p w:rsidR="001E7666" w:rsidRPr="0087244A" w:rsidRDefault="001E7666" w:rsidP="001E7666">
      <w:pPr>
        <w:spacing w:after="0" w:line="276" w:lineRule="auto"/>
        <w:ind w:firstLine="708"/>
        <w:jc w:val="both"/>
        <w:rPr>
          <w:rFonts w:ascii="Verdana" w:hAnsi="Verdana" w:cs="Arial"/>
          <w:sz w:val="20"/>
          <w:szCs w:val="20"/>
        </w:rPr>
      </w:pPr>
      <w:r w:rsidRPr="0087244A">
        <w:rPr>
          <w:rFonts w:ascii="Verdana" w:hAnsi="Verdana" w:cs="Arial"/>
          <w:b/>
          <w:sz w:val="20"/>
          <w:szCs w:val="20"/>
        </w:rPr>
        <w:t>VZW De Valier</w:t>
      </w:r>
    </w:p>
    <w:p w:rsidR="001E7666" w:rsidRPr="0087244A" w:rsidRDefault="001E7666" w:rsidP="001E7666">
      <w:pPr>
        <w:pStyle w:val="Lijstalinea"/>
        <w:spacing w:line="276" w:lineRule="auto"/>
        <w:ind w:left="426"/>
        <w:jc w:val="both"/>
        <w:rPr>
          <w:rFonts w:ascii="Verdana" w:hAnsi="Verdana" w:cs="Arial"/>
          <w:szCs w:val="20"/>
        </w:rPr>
      </w:pPr>
      <w:r w:rsidRPr="0087244A">
        <w:rPr>
          <w:rFonts w:ascii="Verdana" w:hAnsi="Verdana" w:cs="Arial"/>
          <w:szCs w:val="20"/>
        </w:rPr>
        <w:tab/>
      </w:r>
      <w:proofErr w:type="spellStart"/>
      <w:r w:rsidRPr="0087244A">
        <w:rPr>
          <w:rFonts w:ascii="Verdana" w:hAnsi="Verdana" w:cs="Arial"/>
          <w:szCs w:val="20"/>
        </w:rPr>
        <w:t>T.a.v</w:t>
      </w:r>
      <w:proofErr w:type="spellEnd"/>
      <w:r w:rsidRPr="0087244A">
        <w:rPr>
          <w:rFonts w:ascii="Verdana" w:hAnsi="Verdana" w:cs="Arial"/>
          <w:szCs w:val="20"/>
        </w:rPr>
        <w:t xml:space="preserve"> De Directie – VERTROUWELIJKE INFORMATIE</w:t>
      </w:r>
    </w:p>
    <w:p w:rsidR="001E7666" w:rsidRPr="0087244A" w:rsidRDefault="001E7666" w:rsidP="001E7666">
      <w:pPr>
        <w:pStyle w:val="Lijstalinea"/>
        <w:spacing w:line="276" w:lineRule="auto"/>
        <w:ind w:left="426"/>
        <w:jc w:val="both"/>
        <w:rPr>
          <w:rFonts w:ascii="Verdana" w:hAnsi="Verdana" w:cs="Arial"/>
          <w:szCs w:val="20"/>
        </w:rPr>
      </w:pPr>
      <w:r w:rsidRPr="0087244A">
        <w:rPr>
          <w:rFonts w:ascii="Verdana" w:hAnsi="Verdana" w:cs="Arial"/>
          <w:szCs w:val="20"/>
        </w:rPr>
        <w:tab/>
        <w:t>Verlorenkoststraat 103</w:t>
      </w:r>
    </w:p>
    <w:p w:rsidR="001E7666" w:rsidRPr="0087244A" w:rsidRDefault="001E7666" w:rsidP="001E7666">
      <w:pPr>
        <w:pStyle w:val="Lijstalinea"/>
        <w:tabs>
          <w:tab w:val="left" w:pos="1418"/>
        </w:tabs>
        <w:spacing w:line="276" w:lineRule="auto"/>
        <w:ind w:left="426" w:firstLine="283"/>
        <w:jc w:val="both"/>
        <w:rPr>
          <w:rFonts w:ascii="Verdana" w:hAnsi="Verdana" w:cs="Arial"/>
          <w:szCs w:val="20"/>
        </w:rPr>
      </w:pPr>
      <w:r w:rsidRPr="0087244A">
        <w:rPr>
          <w:rFonts w:ascii="Verdana" w:hAnsi="Verdana" w:cs="Arial"/>
          <w:szCs w:val="20"/>
        </w:rPr>
        <w:t>1770 Liedekerke</w:t>
      </w:r>
    </w:p>
    <w:p w:rsidR="001E7666" w:rsidRDefault="001E7666" w:rsidP="001E7666">
      <w:pPr>
        <w:spacing w:line="276" w:lineRule="auto"/>
        <w:ind w:left="426"/>
        <w:rPr>
          <w:rStyle w:val="Hyperlink"/>
          <w:rFonts w:ascii="Verdana" w:hAnsi="Verdana"/>
          <w:color w:val="0066CC"/>
          <w:sz w:val="20"/>
          <w:szCs w:val="20"/>
          <w:lang w:eastAsia="nl-BE"/>
        </w:rPr>
      </w:pPr>
      <w:r w:rsidRPr="0087244A">
        <w:rPr>
          <w:rFonts w:ascii="Verdana" w:hAnsi="Verdana"/>
          <w:sz w:val="20"/>
          <w:szCs w:val="20"/>
        </w:rPr>
        <w:tab/>
        <w:t>E</w:t>
      </w:r>
      <w:r w:rsidRPr="0087244A">
        <w:rPr>
          <w:rStyle w:val="Hyperlink"/>
          <w:rFonts w:ascii="Verdana" w:hAnsi="Verdana"/>
          <w:color w:val="0066CC"/>
          <w:sz w:val="20"/>
          <w:szCs w:val="20"/>
          <w:lang w:eastAsia="nl-BE"/>
        </w:rPr>
        <w:t xml:space="preserve"> </w:t>
      </w:r>
      <w:hyperlink r:id="rId8" w:history="1">
        <w:r w:rsidRPr="0087244A">
          <w:rPr>
            <w:rStyle w:val="Hyperlink"/>
            <w:rFonts w:ascii="Verdana" w:hAnsi="Verdana"/>
            <w:color w:val="0066CC"/>
            <w:sz w:val="20"/>
            <w:szCs w:val="20"/>
            <w:lang w:eastAsia="nl-BE"/>
          </w:rPr>
          <w:t>directeur@devalier.be</w:t>
        </w:r>
      </w:hyperlink>
    </w:p>
    <w:p w:rsidR="001E7666" w:rsidRPr="0087244A" w:rsidRDefault="001E7666" w:rsidP="001E7666">
      <w:pPr>
        <w:spacing w:line="276" w:lineRule="auto"/>
        <w:ind w:left="426"/>
        <w:rPr>
          <w:rFonts w:ascii="Verdana" w:hAnsi="Verdana" w:cs="Arial"/>
          <w:sz w:val="20"/>
          <w:szCs w:val="20"/>
        </w:rPr>
      </w:pPr>
    </w:p>
    <w:p w:rsidR="001E7666" w:rsidRPr="0087244A" w:rsidRDefault="001E7666" w:rsidP="001E7666">
      <w:pPr>
        <w:tabs>
          <w:tab w:val="left" w:pos="709"/>
          <w:tab w:val="left" w:pos="851"/>
          <w:tab w:val="right" w:leader="dot" w:pos="8505"/>
        </w:tabs>
        <w:spacing w:line="276" w:lineRule="auto"/>
        <w:jc w:val="both"/>
        <w:rPr>
          <w:rFonts w:ascii="Verdana" w:hAnsi="Verdana"/>
          <w:b/>
          <w:sz w:val="20"/>
          <w:szCs w:val="20"/>
        </w:rPr>
      </w:pPr>
      <w:r w:rsidRPr="0087244A">
        <w:rPr>
          <w:rFonts w:ascii="Verdana" w:hAnsi="Verdana"/>
          <w:b/>
          <w:sz w:val="20"/>
          <w:szCs w:val="20"/>
        </w:rPr>
        <w:t>Klachten betreffende collectief overleg</w:t>
      </w:r>
    </w:p>
    <w:p w:rsidR="001E7666" w:rsidRPr="0087244A" w:rsidRDefault="001E7666" w:rsidP="001E7666">
      <w:pPr>
        <w:spacing w:line="276" w:lineRule="auto"/>
        <w:jc w:val="both"/>
        <w:rPr>
          <w:rFonts w:ascii="Verdana" w:hAnsi="Verdana" w:cs="Arial"/>
          <w:sz w:val="20"/>
          <w:szCs w:val="20"/>
        </w:rPr>
      </w:pPr>
      <w:r w:rsidRPr="0087244A">
        <w:rPr>
          <w:rFonts w:ascii="Verdana" w:hAnsi="Verdana" w:cs="Arial"/>
          <w:sz w:val="20"/>
          <w:szCs w:val="20"/>
        </w:rPr>
        <w:t>Klachten rond de gebruikersraad worden schriftelijk gemeld, rechtstreeks aan de leidend ambtenaar (bij de inspectiedienst van het VAPH).</w:t>
      </w:r>
    </w:p>
    <w:p w:rsidR="001E7666" w:rsidRPr="0087244A" w:rsidRDefault="001E7666" w:rsidP="001E7666">
      <w:pPr>
        <w:pStyle w:val="Kop3"/>
        <w:numPr>
          <w:ilvl w:val="0"/>
          <w:numId w:val="0"/>
        </w:numPr>
        <w:shd w:val="clear" w:color="auto" w:fill="FFFFFF"/>
        <w:spacing w:before="0" w:after="0" w:line="276" w:lineRule="auto"/>
        <w:ind w:left="709"/>
        <w:rPr>
          <w:rFonts w:ascii="Verdana" w:hAnsi="Verdana"/>
          <w:color w:val="222222"/>
          <w:szCs w:val="20"/>
        </w:rPr>
      </w:pPr>
      <w:bookmarkStart w:id="9" w:name="pptop"/>
      <w:bookmarkStart w:id="10" w:name="ppt_4615380"/>
      <w:bookmarkStart w:id="11" w:name="_Toc482878791"/>
      <w:bookmarkStart w:id="12" w:name="_Toc482879703"/>
      <w:bookmarkStart w:id="13" w:name="_Toc483321621"/>
      <w:bookmarkStart w:id="14" w:name="_Toc489525500"/>
      <w:bookmarkStart w:id="15" w:name="_Toc503790952"/>
      <w:bookmarkStart w:id="16" w:name="_Toc508180045"/>
      <w:bookmarkEnd w:id="9"/>
      <w:bookmarkEnd w:id="10"/>
      <w:r w:rsidRPr="0087244A">
        <w:rPr>
          <w:rFonts w:ascii="Verdana" w:hAnsi="Verdana"/>
          <w:color w:val="222222"/>
          <w:szCs w:val="20"/>
        </w:rPr>
        <w:t>Contactgegevens Zorginspectie:</w:t>
      </w:r>
      <w:bookmarkEnd w:id="11"/>
      <w:bookmarkEnd w:id="12"/>
      <w:bookmarkEnd w:id="13"/>
      <w:bookmarkEnd w:id="14"/>
      <w:bookmarkEnd w:id="15"/>
      <w:bookmarkEnd w:id="16"/>
    </w:p>
    <w:p w:rsidR="001E7666" w:rsidRPr="0087244A" w:rsidRDefault="001E7666" w:rsidP="001E7666">
      <w:pPr>
        <w:pStyle w:val="Normaalweb"/>
        <w:shd w:val="clear" w:color="auto" w:fill="FFFFFF"/>
        <w:spacing w:before="0" w:beforeAutospacing="0" w:after="0" w:afterAutospacing="0" w:line="276" w:lineRule="auto"/>
        <w:ind w:left="709"/>
        <w:rPr>
          <w:rFonts w:ascii="Verdana" w:hAnsi="Verdana"/>
          <w:color w:val="000000"/>
          <w:sz w:val="20"/>
          <w:szCs w:val="20"/>
        </w:rPr>
      </w:pPr>
      <w:r w:rsidRPr="0087244A">
        <w:rPr>
          <w:rFonts w:ascii="Verdana" w:hAnsi="Verdana"/>
          <w:color w:val="000000"/>
          <w:sz w:val="20"/>
          <w:szCs w:val="20"/>
        </w:rPr>
        <w:t>Koning Albert-II laan 35/31</w:t>
      </w:r>
      <w:r w:rsidRPr="0087244A">
        <w:rPr>
          <w:rFonts w:ascii="Verdana" w:hAnsi="Verdana"/>
          <w:color w:val="000000"/>
          <w:sz w:val="20"/>
          <w:szCs w:val="20"/>
        </w:rPr>
        <w:br/>
        <w:t>1030 Brussel</w:t>
      </w:r>
    </w:p>
    <w:p w:rsidR="001E7666" w:rsidRPr="0087244A" w:rsidRDefault="001E7666" w:rsidP="001E7666">
      <w:pPr>
        <w:pStyle w:val="Normaalweb"/>
        <w:shd w:val="clear" w:color="auto" w:fill="FFFFFF"/>
        <w:spacing w:before="0" w:beforeAutospacing="0" w:after="0" w:afterAutospacing="0" w:line="276" w:lineRule="auto"/>
        <w:ind w:left="709"/>
        <w:rPr>
          <w:rFonts w:ascii="Verdana" w:hAnsi="Verdana"/>
          <w:color w:val="000000"/>
          <w:sz w:val="20"/>
          <w:szCs w:val="20"/>
          <w:lang w:val="fr-BE"/>
        </w:rPr>
      </w:pPr>
      <w:r w:rsidRPr="0087244A">
        <w:rPr>
          <w:rFonts w:ascii="Verdana" w:hAnsi="Verdana"/>
          <w:color w:val="000000"/>
          <w:sz w:val="20"/>
          <w:szCs w:val="20"/>
          <w:lang w:val="fr-BE"/>
        </w:rPr>
        <w:t>T 02 553 34 34</w:t>
      </w:r>
      <w:r w:rsidRPr="0087244A">
        <w:rPr>
          <w:rFonts w:ascii="Verdana" w:hAnsi="Verdana"/>
          <w:color w:val="000000"/>
          <w:sz w:val="20"/>
          <w:szCs w:val="20"/>
          <w:lang w:val="fr-BE"/>
        </w:rPr>
        <w:br/>
        <w:t>F 02 553 34 35</w:t>
      </w:r>
      <w:r w:rsidRPr="0087244A">
        <w:rPr>
          <w:rFonts w:ascii="Verdana" w:hAnsi="Verdana"/>
          <w:color w:val="000000"/>
          <w:sz w:val="20"/>
          <w:szCs w:val="20"/>
          <w:lang w:val="fr-BE"/>
        </w:rPr>
        <w:br/>
        <w:t>E</w:t>
      </w:r>
      <w:r w:rsidRPr="0087244A">
        <w:rPr>
          <w:rStyle w:val="apple-converted-space"/>
          <w:rFonts w:ascii="Verdana" w:hAnsi="Verdana"/>
          <w:color w:val="000000"/>
          <w:sz w:val="20"/>
          <w:szCs w:val="20"/>
          <w:lang w:val="fr-BE"/>
        </w:rPr>
        <w:t> </w:t>
      </w:r>
      <w:hyperlink r:id="rId9" w:history="1">
        <w:r w:rsidRPr="0087244A">
          <w:rPr>
            <w:rStyle w:val="Hyperlink"/>
            <w:rFonts w:ascii="Verdana" w:hAnsi="Verdana"/>
            <w:color w:val="0066CC"/>
            <w:sz w:val="20"/>
            <w:szCs w:val="20"/>
            <w:lang w:val="fr-BE"/>
          </w:rPr>
          <w:t>contact@zorginspectie.be</w:t>
        </w:r>
      </w:hyperlink>
      <w:r w:rsidRPr="0087244A">
        <w:rPr>
          <w:rFonts w:ascii="Verdana" w:hAnsi="Verdana"/>
          <w:color w:val="000000"/>
          <w:sz w:val="20"/>
          <w:szCs w:val="20"/>
          <w:lang w:val="fr-BE"/>
        </w:rPr>
        <w:br/>
        <w:t>W www.zorginspectie.be</w:t>
      </w:r>
    </w:p>
    <w:p w:rsidR="001956C2" w:rsidRPr="001E7666" w:rsidRDefault="001956C2">
      <w:pPr>
        <w:rPr>
          <w:lang w:val="fr-BE"/>
        </w:rPr>
      </w:pPr>
    </w:p>
    <w:sectPr w:rsidR="001956C2" w:rsidRPr="001E7666" w:rsidSect="001E7666">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B6ADA"/>
    <w:multiLevelType w:val="multilevel"/>
    <w:tmpl w:val="07106DEC"/>
    <w:lvl w:ilvl="0">
      <w:start w:val="1"/>
      <w:numFmt w:val="decimal"/>
      <w:pStyle w:val="Kop1"/>
      <w:lvlText w:val="%1"/>
      <w:lvlJc w:val="left"/>
      <w:pPr>
        <w:tabs>
          <w:tab w:val="num" w:pos="482"/>
        </w:tabs>
        <w:ind w:left="142" w:firstLine="0"/>
      </w:pPr>
      <w:rPr>
        <w:rFonts w:ascii="Verdana" w:hAnsi="Verdana" w:hint="default"/>
        <w:b/>
        <w:i w:val="0"/>
        <w:sz w:val="28"/>
        <w:szCs w:val="24"/>
      </w:rPr>
    </w:lvl>
    <w:lvl w:ilvl="1">
      <w:start w:val="1"/>
      <w:numFmt w:val="decimal"/>
      <w:pStyle w:val="Kop2"/>
      <w:lvlText w:val="%1.%2"/>
      <w:lvlJc w:val="left"/>
      <w:pPr>
        <w:tabs>
          <w:tab w:val="num" w:pos="284"/>
        </w:tabs>
        <w:ind w:left="454" w:hanging="454"/>
      </w:pPr>
      <w:rPr>
        <w:rFonts w:ascii="Verdana" w:hAnsi="Verdana" w:hint="default"/>
        <w:b/>
        <w:i w:val="0"/>
        <w:sz w:val="20"/>
        <w:szCs w:val="20"/>
      </w:rPr>
    </w:lvl>
    <w:lvl w:ilvl="2">
      <w:start w:val="1"/>
      <w:numFmt w:val="decimal"/>
      <w:pStyle w:val="Kop3"/>
      <w:lvlText w:val="%1.%2.%3"/>
      <w:lvlJc w:val="left"/>
      <w:pPr>
        <w:tabs>
          <w:tab w:val="num" w:pos="720"/>
        </w:tabs>
        <w:ind w:left="720" w:hanging="720"/>
      </w:pPr>
      <w:rPr>
        <w:rFonts w:ascii="Trebuchet MS" w:hAnsi="Trebuchet M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66"/>
    <w:rsid w:val="000002CF"/>
    <w:rsid w:val="00000D6B"/>
    <w:rsid w:val="0000149E"/>
    <w:rsid w:val="00002379"/>
    <w:rsid w:val="0000270D"/>
    <w:rsid w:val="00004E98"/>
    <w:rsid w:val="00005CA0"/>
    <w:rsid w:val="00006024"/>
    <w:rsid w:val="0000658E"/>
    <w:rsid w:val="00007B5C"/>
    <w:rsid w:val="00013852"/>
    <w:rsid w:val="000154FA"/>
    <w:rsid w:val="00015817"/>
    <w:rsid w:val="0001643C"/>
    <w:rsid w:val="00017200"/>
    <w:rsid w:val="000203CC"/>
    <w:rsid w:val="000223A1"/>
    <w:rsid w:val="0002253A"/>
    <w:rsid w:val="00022B9F"/>
    <w:rsid w:val="00027225"/>
    <w:rsid w:val="000307B2"/>
    <w:rsid w:val="0003489E"/>
    <w:rsid w:val="00034920"/>
    <w:rsid w:val="00034B29"/>
    <w:rsid w:val="000353F4"/>
    <w:rsid w:val="0003604C"/>
    <w:rsid w:val="00036F67"/>
    <w:rsid w:val="00043982"/>
    <w:rsid w:val="000451A2"/>
    <w:rsid w:val="000461EC"/>
    <w:rsid w:val="000463B9"/>
    <w:rsid w:val="000467DF"/>
    <w:rsid w:val="00051A4E"/>
    <w:rsid w:val="00051DD7"/>
    <w:rsid w:val="00057F10"/>
    <w:rsid w:val="00061490"/>
    <w:rsid w:val="000635D0"/>
    <w:rsid w:val="00063FEA"/>
    <w:rsid w:val="00066629"/>
    <w:rsid w:val="00067072"/>
    <w:rsid w:val="000704BD"/>
    <w:rsid w:val="00071CD2"/>
    <w:rsid w:val="000723F6"/>
    <w:rsid w:val="00072F22"/>
    <w:rsid w:val="0007320C"/>
    <w:rsid w:val="00074BB5"/>
    <w:rsid w:val="00077469"/>
    <w:rsid w:val="00077E6F"/>
    <w:rsid w:val="00080638"/>
    <w:rsid w:val="000832E3"/>
    <w:rsid w:val="0008369C"/>
    <w:rsid w:val="00084208"/>
    <w:rsid w:val="000859A6"/>
    <w:rsid w:val="00086392"/>
    <w:rsid w:val="00091149"/>
    <w:rsid w:val="00093310"/>
    <w:rsid w:val="000942CC"/>
    <w:rsid w:val="00096BFD"/>
    <w:rsid w:val="00096FDF"/>
    <w:rsid w:val="000A0DC7"/>
    <w:rsid w:val="000A0FE5"/>
    <w:rsid w:val="000A15C0"/>
    <w:rsid w:val="000A21E3"/>
    <w:rsid w:val="000A6C60"/>
    <w:rsid w:val="000A71AA"/>
    <w:rsid w:val="000B3FF3"/>
    <w:rsid w:val="000B4080"/>
    <w:rsid w:val="000B4FDE"/>
    <w:rsid w:val="000B7035"/>
    <w:rsid w:val="000C4F49"/>
    <w:rsid w:val="000C51F1"/>
    <w:rsid w:val="000C7607"/>
    <w:rsid w:val="000D06E4"/>
    <w:rsid w:val="000D09FC"/>
    <w:rsid w:val="000D0FD8"/>
    <w:rsid w:val="000D16AB"/>
    <w:rsid w:val="000D6A74"/>
    <w:rsid w:val="000D6E11"/>
    <w:rsid w:val="000D7295"/>
    <w:rsid w:val="000E0325"/>
    <w:rsid w:val="000E315D"/>
    <w:rsid w:val="000E4ED1"/>
    <w:rsid w:val="000E4F65"/>
    <w:rsid w:val="000E54AE"/>
    <w:rsid w:val="000F1029"/>
    <w:rsid w:val="000F39A6"/>
    <w:rsid w:val="000F3F73"/>
    <w:rsid w:val="000F62D0"/>
    <w:rsid w:val="000F693F"/>
    <w:rsid w:val="00100B5B"/>
    <w:rsid w:val="00100BAF"/>
    <w:rsid w:val="00101885"/>
    <w:rsid w:val="00104808"/>
    <w:rsid w:val="00107628"/>
    <w:rsid w:val="001076F7"/>
    <w:rsid w:val="001133E1"/>
    <w:rsid w:val="001144A6"/>
    <w:rsid w:val="00115226"/>
    <w:rsid w:val="00116B97"/>
    <w:rsid w:val="001172C6"/>
    <w:rsid w:val="00120D15"/>
    <w:rsid w:val="0012594A"/>
    <w:rsid w:val="0012686E"/>
    <w:rsid w:val="001310A5"/>
    <w:rsid w:val="001314AE"/>
    <w:rsid w:val="001332FE"/>
    <w:rsid w:val="0013346B"/>
    <w:rsid w:val="00133ABC"/>
    <w:rsid w:val="00135183"/>
    <w:rsid w:val="0013578D"/>
    <w:rsid w:val="00137419"/>
    <w:rsid w:val="0013751E"/>
    <w:rsid w:val="00144AB4"/>
    <w:rsid w:val="00146873"/>
    <w:rsid w:val="001478BC"/>
    <w:rsid w:val="00147E05"/>
    <w:rsid w:val="00150928"/>
    <w:rsid w:val="00150DE7"/>
    <w:rsid w:val="00151019"/>
    <w:rsid w:val="0015234E"/>
    <w:rsid w:val="0015442E"/>
    <w:rsid w:val="00154772"/>
    <w:rsid w:val="00156411"/>
    <w:rsid w:val="00156895"/>
    <w:rsid w:val="00157015"/>
    <w:rsid w:val="001575ED"/>
    <w:rsid w:val="001619B3"/>
    <w:rsid w:val="00162A16"/>
    <w:rsid w:val="00163738"/>
    <w:rsid w:val="00163DF1"/>
    <w:rsid w:val="00166301"/>
    <w:rsid w:val="00167CC6"/>
    <w:rsid w:val="00170860"/>
    <w:rsid w:val="0017330B"/>
    <w:rsid w:val="0017384B"/>
    <w:rsid w:val="00173916"/>
    <w:rsid w:val="001742A4"/>
    <w:rsid w:val="00175A44"/>
    <w:rsid w:val="00177AAA"/>
    <w:rsid w:val="001802CD"/>
    <w:rsid w:val="00181818"/>
    <w:rsid w:val="00182100"/>
    <w:rsid w:val="001827E6"/>
    <w:rsid w:val="0018447C"/>
    <w:rsid w:val="00185160"/>
    <w:rsid w:val="001856F0"/>
    <w:rsid w:val="00185BA3"/>
    <w:rsid w:val="00186BF8"/>
    <w:rsid w:val="001911AA"/>
    <w:rsid w:val="001926CA"/>
    <w:rsid w:val="00193720"/>
    <w:rsid w:val="00194086"/>
    <w:rsid w:val="001956C2"/>
    <w:rsid w:val="001967CF"/>
    <w:rsid w:val="0019774A"/>
    <w:rsid w:val="001A0D2B"/>
    <w:rsid w:val="001A24DC"/>
    <w:rsid w:val="001A25BE"/>
    <w:rsid w:val="001A5A6E"/>
    <w:rsid w:val="001A692E"/>
    <w:rsid w:val="001A7B3D"/>
    <w:rsid w:val="001B02C1"/>
    <w:rsid w:val="001B1CF9"/>
    <w:rsid w:val="001B44CD"/>
    <w:rsid w:val="001B4964"/>
    <w:rsid w:val="001B5838"/>
    <w:rsid w:val="001C0474"/>
    <w:rsid w:val="001C0498"/>
    <w:rsid w:val="001C0627"/>
    <w:rsid w:val="001C0EFA"/>
    <w:rsid w:val="001C3633"/>
    <w:rsid w:val="001C47D0"/>
    <w:rsid w:val="001C4BB5"/>
    <w:rsid w:val="001C66E9"/>
    <w:rsid w:val="001C7D35"/>
    <w:rsid w:val="001D4F16"/>
    <w:rsid w:val="001D70C2"/>
    <w:rsid w:val="001D7504"/>
    <w:rsid w:val="001E0B43"/>
    <w:rsid w:val="001E107B"/>
    <w:rsid w:val="001E11D9"/>
    <w:rsid w:val="001E1266"/>
    <w:rsid w:val="001E3F50"/>
    <w:rsid w:val="001E4C6C"/>
    <w:rsid w:val="001E4EDF"/>
    <w:rsid w:val="001E7666"/>
    <w:rsid w:val="001F080B"/>
    <w:rsid w:val="001F6140"/>
    <w:rsid w:val="001F6DD6"/>
    <w:rsid w:val="001F71D2"/>
    <w:rsid w:val="0020018B"/>
    <w:rsid w:val="002027F9"/>
    <w:rsid w:val="00205553"/>
    <w:rsid w:val="00207D8A"/>
    <w:rsid w:val="002101D5"/>
    <w:rsid w:val="00214CFC"/>
    <w:rsid w:val="002156CE"/>
    <w:rsid w:val="0021648F"/>
    <w:rsid w:val="0021738A"/>
    <w:rsid w:val="00220000"/>
    <w:rsid w:val="002237BF"/>
    <w:rsid w:val="0022478B"/>
    <w:rsid w:val="0022661C"/>
    <w:rsid w:val="00232254"/>
    <w:rsid w:val="0023293B"/>
    <w:rsid w:val="00232E45"/>
    <w:rsid w:val="002363A2"/>
    <w:rsid w:val="00237264"/>
    <w:rsid w:val="00240DCE"/>
    <w:rsid w:val="00240E0B"/>
    <w:rsid w:val="00241712"/>
    <w:rsid w:val="002422EE"/>
    <w:rsid w:val="0024270E"/>
    <w:rsid w:val="002509CC"/>
    <w:rsid w:val="002524D7"/>
    <w:rsid w:val="00254077"/>
    <w:rsid w:val="002542BB"/>
    <w:rsid w:val="00254A60"/>
    <w:rsid w:val="00255795"/>
    <w:rsid w:val="00255F1C"/>
    <w:rsid w:val="002616EA"/>
    <w:rsid w:val="00262E26"/>
    <w:rsid w:val="002640C9"/>
    <w:rsid w:val="0026455A"/>
    <w:rsid w:val="00266DEF"/>
    <w:rsid w:val="002670B4"/>
    <w:rsid w:val="002678B7"/>
    <w:rsid w:val="00270042"/>
    <w:rsid w:val="00271342"/>
    <w:rsid w:val="00273989"/>
    <w:rsid w:val="00274D21"/>
    <w:rsid w:val="00274FD4"/>
    <w:rsid w:val="00275313"/>
    <w:rsid w:val="00277CB2"/>
    <w:rsid w:val="002807B2"/>
    <w:rsid w:val="0028152C"/>
    <w:rsid w:val="00283063"/>
    <w:rsid w:val="00283927"/>
    <w:rsid w:val="00283D1A"/>
    <w:rsid w:val="00286119"/>
    <w:rsid w:val="0028626C"/>
    <w:rsid w:val="00287474"/>
    <w:rsid w:val="00291268"/>
    <w:rsid w:val="0029253C"/>
    <w:rsid w:val="00292D88"/>
    <w:rsid w:val="00294DE6"/>
    <w:rsid w:val="0029528A"/>
    <w:rsid w:val="00295654"/>
    <w:rsid w:val="00295D5B"/>
    <w:rsid w:val="00296848"/>
    <w:rsid w:val="002975A9"/>
    <w:rsid w:val="00297826"/>
    <w:rsid w:val="002A0773"/>
    <w:rsid w:val="002A1FA6"/>
    <w:rsid w:val="002A2E3B"/>
    <w:rsid w:val="002A3101"/>
    <w:rsid w:val="002A371D"/>
    <w:rsid w:val="002A4BEC"/>
    <w:rsid w:val="002A5AB8"/>
    <w:rsid w:val="002A60D5"/>
    <w:rsid w:val="002B0434"/>
    <w:rsid w:val="002B1696"/>
    <w:rsid w:val="002B4466"/>
    <w:rsid w:val="002B61C9"/>
    <w:rsid w:val="002C39BA"/>
    <w:rsid w:val="002C4A77"/>
    <w:rsid w:val="002C5056"/>
    <w:rsid w:val="002D1927"/>
    <w:rsid w:val="002D1FDB"/>
    <w:rsid w:val="002D4924"/>
    <w:rsid w:val="002D7BDB"/>
    <w:rsid w:val="002D7C25"/>
    <w:rsid w:val="002E04F1"/>
    <w:rsid w:val="002E11BF"/>
    <w:rsid w:val="002E1F68"/>
    <w:rsid w:val="002E3833"/>
    <w:rsid w:val="002E3CFD"/>
    <w:rsid w:val="002E41AF"/>
    <w:rsid w:val="002E5CE9"/>
    <w:rsid w:val="002F02AE"/>
    <w:rsid w:val="002F12CE"/>
    <w:rsid w:val="002F28E1"/>
    <w:rsid w:val="002F4952"/>
    <w:rsid w:val="002F4DFD"/>
    <w:rsid w:val="003008C5"/>
    <w:rsid w:val="0030348C"/>
    <w:rsid w:val="0030395B"/>
    <w:rsid w:val="00303AF2"/>
    <w:rsid w:val="00305FE7"/>
    <w:rsid w:val="003067C6"/>
    <w:rsid w:val="00311481"/>
    <w:rsid w:val="0031310C"/>
    <w:rsid w:val="003136DF"/>
    <w:rsid w:val="00313A70"/>
    <w:rsid w:val="00314C1F"/>
    <w:rsid w:val="0031587A"/>
    <w:rsid w:val="00315F48"/>
    <w:rsid w:val="0031763E"/>
    <w:rsid w:val="00317662"/>
    <w:rsid w:val="00317B25"/>
    <w:rsid w:val="003209D9"/>
    <w:rsid w:val="00321D74"/>
    <w:rsid w:val="00322191"/>
    <w:rsid w:val="003266CA"/>
    <w:rsid w:val="00330C2C"/>
    <w:rsid w:val="00336DD7"/>
    <w:rsid w:val="00337272"/>
    <w:rsid w:val="00337BC4"/>
    <w:rsid w:val="0034012E"/>
    <w:rsid w:val="0034096A"/>
    <w:rsid w:val="003462A5"/>
    <w:rsid w:val="00346360"/>
    <w:rsid w:val="00347460"/>
    <w:rsid w:val="003476B5"/>
    <w:rsid w:val="00347C10"/>
    <w:rsid w:val="00347E7B"/>
    <w:rsid w:val="00351D58"/>
    <w:rsid w:val="00351E20"/>
    <w:rsid w:val="003525E7"/>
    <w:rsid w:val="00353FE2"/>
    <w:rsid w:val="003555BD"/>
    <w:rsid w:val="00356B36"/>
    <w:rsid w:val="003574CB"/>
    <w:rsid w:val="003577F0"/>
    <w:rsid w:val="0036038A"/>
    <w:rsid w:val="00360ACC"/>
    <w:rsid w:val="00362F21"/>
    <w:rsid w:val="00363985"/>
    <w:rsid w:val="00366EDF"/>
    <w:rsid w:val="0036737D"/>
    <w:rsid w:val="003702F5"/>
    <w:rsid w:val="00371B9F"/>
    <w:rsid w:val="003746E1"/>
    <w:rsid w:val="00374D82"/>
    <w:rsid w:val="003762D6"/>
    <w:rsid w:val="00376709"/>
    <w:rsid w:val="00377C33"/>
    <w:rsid w:val="00383DD1"/>
    <w:rsid w:val="00384EE7"/>
    <w:rsid w:val="00385EF1"/>
    <w:rsid w:val="003903E6"/>
    <w:rsid w:val="00390F7D"/>
    <w:rsid w:val="003928C6"/>
    <w:rsid w:val="00395DEC"/>
    <w:rsid w:val="003975C3"/>
    <w:rsid w:val="003A32FD"/>
    <w:rsid w:val="003A3582"/>
    <w:rsid w:val="003A4434"/>
    <w:rsid w:val="003A45EA"/>
    <w:rsid w:val="003A4E3D"/>
    <w:rsid w:val="003A52E6"/>
    <w:rsid w:val="003A6495"/>
    <w:rsid w:val="003B13FD"/>
    <w:rsid w:val="003B15D5"/>
    <w:rsid w:val="003B1610"/>
    <w:rsid w:val="003B25D6"/>
    <w:rsid w:val="003B48B5"/>
    <w:rsid w:val="003B49EA"/>
    <w:rsid w:val="003B542C"/>
    <w:rsid w:val="003B62FF"/>
    <w:rsid w:val="003C0B57"/>
    <w:rsid w:val="003C126B"/>
    <w:rsid w:val="003C2305"/>
    <w:rsid w:val="003C4386"/>
    <w:rsid w:val="003C49E8"/>
    <w:rsid w:val="003C73E7"/>
    <w:rsid w:val="003C7DD9"/>
    <w:rsid w:val="003C7F40"/>
    <w:rsid w:val="003D31D2"/>
    <w:rsid w:val="003D36C3"/>
    <w:rsid w:val="003D558D"/>
    <w:rsid w:val="003E023F"/>
    <w:rsid w:val="003E36EE"/>
    <w:rsid w:val="003F5337"/>
    <w:rsid w:val="003F5974"/>
    <w:rsid w:val="003F5C1E"/>
    <w:rsid w:val="003F66BB"/>
    <w:rsid w:val="003F68BE"/>
    <w:rsid w:val="003F72C6"/>
    <w:rsid w:val="003F76C3"/>
    <w:rsid w:val="003F7D65"/>
    <w:rsid w:val="0040174E"/>
    <w:rsid w:val="00401950"/>
    <w:rsid w:val="00402A74"/>
    <w:rsid w:val="00403DAE"/>
    <w:rsid w:val="0040417B"/>
    <w:rsid w:val="00405282"/>
    <w:rsid w:val="00405715"/>
    <w:rsid w:val="004105A1"/>
    <w:rsid w:val="0041182B"/>
    <w:rsid w:val="00411AE1"/>
    <w:rsid w:val="00416957"/>
    <w:rsid w:val="00416A19"/>
    <w:rsid w:val="00417137"/>
    <w:rsid w:val="00420A7B"/>
    <w:rsid w:val="00421701"/>
    <w:rsid w:val="00422C2F"/>
    <w:rsid w:val="00423E87"/>
    <w:rsid w:val="004274E1"/>
    <w:rsid w:val="00427529"/>
    <w:rsid w:val="004326FE"/>
    <w:rsid w:val="00433A6E"/>
    <w:rsid w:val="0044222B"/>
    <w:rsid w:val="00442D99"/>
    <w:rsid w:val="00442EC6"/>
    <w:rsid w:val="00443F05"/>
    <w:rsid w:val="0044416F"/>
    <w:rsid w:val="00447EBE"/>
    <w:rsid w:val="00452422"/>
    <w:rsid w:val="00453522"/>
    <w:rsid w:val="00453563"/>
    <w:rsid w:val="004538E5"/>
    <w:rsid w:val="00455408"/>
    <w:rsid w:val="00455445"/>
    <w:rsid w:val="00460098"/>
    <w:rsid w:val="004603CA"/>
    <w:rsid w:val="00462D19"/>
    <w:rsid w:val="00462D45"/>
    <w:rsid w:val="0046445A"/>
    <w:rsid w:val="004705DA"/>
    <w:rsid w:val="00476FA1"/>
    <w:rsid w:val="00480358"/>
    <w:rsid w:val="00483208"/>
    <w:rsid w:val="004862BA"/>
    <w:rsid w:val="004906F9"/>
    <w:rsid w:val="004919EF"/>
    <w:rsid w:val="00494082"/>
    <w:rsid w:val="004944C1"/>
    <w:rsid w:val="004A0DDD"/>
    <w:rsid w:val="004A2A57"/>
    <w:rsid w:val="004A5BFF"/>
    <w:rsid w:val="004A602F"/>
    <w:rsid w:val="004A7807"/>
    <w:rsid w:val="004B0254"/>
    <w:rsid w:val="004B02C2"/>
    <w:rsid w:val="004B0F50"/>
    <w:rsid w:val="004B5111"/>
    <w:rsid w:val="004B6797"/>
    <w:rsid w:val="004B76A4"/>
    <w:rsid w:val="004C02CF"/>
    <w:rsid w:val="004C2FF3"/>
    <w:rsid w:val="004C3A25"/>
    <w:rsid w:val="004C436E"/>
    <w:rsid w:val="004C5D59"/>
    <w:rsid w:val="004C6D26"/>
    <w:rsid w:val="004C6D59"/>
    <w:rsid w:val="004C7EDE"/>
    <w:rsid w:val="004D0456"/>
    <w:rsid w:val="004D045C"/>
    <w:rsid w:val="004D1290"/>
    <w:rsid w:val="004D1576"/>
    <w:rsid w:val="004D5516"/>
    <w:rsid w:val="004E1A12"/>
    <w:rsid w:val="004E42B2"/>
    <w:rsid w:val="004E499B"/>
    <w:rsid w:val="004E4C97"/>
    <w:rsid w:val="004F1264"/>
    <w:rsid w:val="004F2BE4"/>
    <w:rsid w:val="004F38D1"/>
    <w:rsid w:val="004F4AAC"/>
    <w:rsid w:val="004F6456"/>
    <w:rsid w:val="004F6E14"/>
    <w:rsid w:val="00500832"/>
    <w:rsid w:val="00503462"/>
    <w:rsid w:val="00504A5C"/>
    <w:rsid w:val="00506A23"/>
    <w:rsid w:val="0050745B"/>
    <w:rsid w:val="0050783F"/>
    <w:rsid w:val="00510A5C"/>
    <w:rsid w:val="00515AFD"/>
    <w:rsid w:val="005171F4"/>
    <w:rsid w:val="00521B27"/>
    <w:rsid w:val="00522B4D"/>
    <w:rsid w:val="00522D4D"/>
    <w:rsid w:val="005247DC"/>
    <w:rsid w:val="00526257"/>
    <w:rsid w:val="005266FD"/>
    <w:rsid w:val="00527C30"/>
    <w:rsid w:val="005304B0"/>
    <w:rsid w:val="0053508A"/>
    <w:rsid w:val="00537751"/>
    <w:rsid w:val="00537A07"/>
    <w:rsid w:val="00540749"/>
    <w:rsid w:val="005417E6"/>
    <w:rsid w:val="00541ACD"/>
    <w:rsid w:val="00542DA4"/>
    <w:rsid w:val="00542EAF"/>
    <w:rsid w:val="00544573"/>
    <w:rsid w:val="00546C49"/>
    <w:rsid w:val="005470C9"/>
    <w:rsid w:val="00547A0B"/>
    <w:rsid w:val="00547A7A"/>
    <w:rsid w:val="00550299"/>
    <w:rsid w:val="005514F9"/>
    <w:rsid w:val="00554D19"/>
    <w:rsid w:val="00555B56"/>
    <w:rsid w:val="005568E0"/>
    <w:rsid w:val="00556CBD"/>
    <w:rsid w:val="00557CD9"/>
    <w:rsid w:val="00560449"/>
    <w:rsid w:val="005610C3"/>
    <w:rsid w:val="005634F5"/>
    <w:rsid w:val="0056510F"/>
    <w:rsid w:val="00565669"/>
    <w:rsid w:val="00567A33"/>
    <w:rsid w:val="005727CF"/>
    <w:rsid w:val="00572D60"/>
    <w:rsid w:val="005754B0"/>
    <w:rsid w:val="00577E78"/>
    <w:rsid w:val="005810C4"/>
    <w:rsid w:val="0058130D"/>
    <w:rsid w:val="0058220F"/>
    <w:rsid w:val="00582BE4"/>
    <w:rsid w:val="005848EF"/>
    <w:rsid w:val="0058562A"/>
    <w:rsid w:val="00586821"/>
    <w:rsid w:val="005913F2"/>
    <w:rsid w:val="005915CF"/>
    <w:rsid w:val="005918B6"/>
    <w:rsid w:val="00596171"/>
    <w:rsid w:val="005963E6"/>
    <w:rsid w:val="005971BF"/>
    <w:rsid w:val="005A224D"/>
    <w:rsid w:val="005A2F12"/>
    <w:rsid w:val="005A36C5"/>
    <w:rsid w:val="005B2046"/>
    <w:rsid w:val="005B2359"/>
    <w:rsid w:val="005B24EC"/>
    <w:rsid w:val="005B2B3A"/>
    <w:rsid w:val="005B466E"/>
    <w:rsid w:val="005B5780"/>
    <w:rsid w:val="005B7D7E"/>
    <w:rsid w:val="005C1A77"/>
    <w:rsid w:val="005C3BE6"/>
    <w:rsid w:val="005C465C"/>
    <w:rsid w:val="005C5301"/>
    <w:rsid w:val="005C6E99"/>
    <w:rsid w:val="005C7366"/>
    <w:rsid w:val="005D00F2"/>
    <w:rsid w:val="005D35E6"/>
    <w:rsid w:val="005D3A25"/>
    <w:rsid w:val="005E00C3"/>
    <w:rsid w:val="005E0499"/>
    <w:rsid w:val="005E2391"/>
    <w:rsid w:val="005E2521"/>
    <w:rsid w:val="005E41C0"/>
    <w:rsid w:val="005E47A1"/>
    <w:rsid w:val="005E4AA9"/>
    <w:rsid w:val="005E6027"/>
    <w:rsid w:val="005E70EF"/>
    <w:rsid w:val="005E7390"/>
    <w:rsid w:val="005E73DA"/>
    <w:rsid w:val="005E752D"/>
    <w:rsid w:val="005E7AB2"/>
    <w:rsid w:val="005F08D2"/>
    <w:rsid w:val="005F28AC"/>
    <w:rsid w:val="005F2DB4"/>
    <w:rsid w:val="005F4F9E"/>
    <w:rsid w:val="005F6E74"/>
    <w:rsid w:val="005F7D09"/>
    <w:rsid w:val="00602157"/>
    <w:rsid w:val="006042C3"/>
    <w:rsid w:val="00611BED"/>
    <w:rsid w:val="0061340E"/>
    <w:rsid w:val="00617689"/>
    <w:rsid w:val="006179CA"/>
    <w:rsid w:val="00624812"/>
    <w:rsid w:val="00624D46"/>
    <w:rsid w:val="00625A53"/>
    <w:rsid w:val="00627456"/>
    <w:rsid w:val="006316B5"/>
    <w:rsid w:val="00633473"/>
    <w:rsid w:val="00641D4F"/>
    <w:rsid w:val="00643972"/>
    <w:rsid w:val="00645FDA"/>
    <w:rsid w:val="00651EA3"/>
    <w:rsid w:val="006520E8"/>
    <w:rsid w:val="006538D5"/>
    <w:rsid w:val="00655669"/>
    <w:rsid w:val="00655C6C"/>
    <w:rsid w:val="00657B21"/>
    <w:rsid w:val="00657BA0"/>
    <w:rsid w:val="0066002A"/>
    <w:rsid w:val="00663200"/>
    <w:rsid w:val="006675AB"/>
    <w:rsid w:val="00667B08"/>
    <w:rsid w:val="00671EF8"/>
    <w:rsid w:val="00673B31"/>
    <w:rsid w:val="00675F92"/>
    <w:rsid w:val="00677DAF"/>
    <w:rsid w:val="00681CCE"/>
    <w:rsid w:val="00682379"/>
    <w:rsid w:val="0068334E"/>
    <w:rsid w:val="0068521B"/>
    <w:rsid w:val="0068547C"/>
    <w:rsid w:val="006856E7"/>
    <w:rsid w:val="00686D65"/>
    <w:rsid w:val="00690498"/>
    <w:rsid w:val="006926CD"/>
    <w:rsid w:val="00693CDC"/>
    <w:rsid w:val="00694DE8"/>
    <w:rsid w:val="006960F6"/>
    <w:rsid w:val="00696984"/>
    <w:rsid w:val="00696A24"/>
    <w:rsid w:val="006970FA"/>
    <w:rsid w:val="006A21F5"/>
    <w:rsid w:val="006A3925"/>
    <w:rsid w:val="006B039E"/>
    <w:rsid w:val="006B1EDA"/>
    <w:rsid w:val="006B2186"/>
    <w:rsid w:val="006B3221"/>
    <w:rsid w:val="006B3AC4"/>
    <w:rsid w:val="006B54FE"/>
    <w:rsid w:val="006B5FDD"/>
    <w:rsid w:val="006C07AC"/>
    <w:rsid w:val="006C2555"/>
    <w:rsid w:val="006C370E"/>
    <w:rsid w:val="006C587B"/>
    <w:rsid w:val="006C7347"/>
    <w:rsid w:val="006D0230"/>
    <w:rsid w:val="006D0466"/>
    <w:rsid w:val="006D4CC2"/>
    <w:rsid w:val="006D58B2"/>
    <w:rsid w:val="006D5A3F"/>
    <w:rsid w:val="006D7AD4"/>
    <w:rsid w:val="006E27E7"/>
    <w:rsid w:val="006E2AE4"/>
    <w:rsid w:val="006E3F3F"/>
    <w:rsid w:val="006E6538"/>
    <w:rsid w:val="006F6087"/>
    <w:rsid w:val="006F72BF"/>
    <w:rsid w:val="006F7962"/>
    <w:rsid w:val="0070332B"/>
    <w:rsid w:val="00703B02"/>
    <w:rsid w:val="00704A78"/>
    <w:rsid w:val="00704F61"/>
    <w:rsid w:val="00705B35"/>
    <w:rsid w:val="00707D75"/>
    <w:rsid w:val="00712386"/>
    <w:rsid w:val="00713110"/>
    <w:rsid w:val="007138E6"/>
    <w:rsid w:val="00713CC6"/>
    <w:rsid w:val="00715C48"/>
    <w:rsid w:val="007172F2"/>
    <w:rsid w:val="007173FA"/>
    <w:rsid w:val="0072160B"/>
    <w:rsid w:val="00724C20"/>
    <w:rsid w:val="00725275"/>
    <w:rsid w:val="00725711"/>
    <w:rsid w:val="0072667E"/>
    <w:rsid w:val="00730A5C"/>
    <w:rsid w:val="00730CD4"/>
    <w:rsid w:val="00731B64"/>
    <w:rsid w:val="0073280F"/>
    <w:rsid w:val="0073377C"/>
    <w:rsid w:val="00733AFD"/>
    <w:rsid w:val="00733FEB"/>
    <w:rsid w:val="007350DF"/>
    <w:rsid w:val="00736A31"/>
    <w:rsid w:val="00740596"/>
    <w:rsid w:val="00740EC6"/>
    <w:rsid w:val="007418AA"/>
    <w:rsid w:val="007422B5"/>
    <w:rsid w:val="00750F51"/>
    <w:rsid w:val="0075101E"/>
    <w:rsid w:val="007510D6"/>
    <w:rsid w:val="0075248A"/>
    <w:rsid w:val="007537A7"/>
    <w:rsid w:val="007540FE"/>
    <w:rsid w:val="00757F6A"/>
    <w:rsid w:val="00762181"/>
    <w:rsid w:val="00764D35"/>
    <w:rsid w:val="0076550F"/>
    <w:rsid w:val="00765A42"/>
    <w:rsid w:val="00771DB1"/>
    <w:rsid w:val="00773E28"/>
    <w:rsid w:val="00775ED0"/>
    <w:rsid w:val="007775FA"/>
    <w:rsid w:val="00777941"/>
    <w:rsid w:val="00780444"/>
    <w:rsid w:val="00780EB6"/>
    <w:rsid w:val="00790196"/>
    <w:rsid w:val="00790642"/>
    <w:rsid w:val="00791CDE"/>
    <w:rsid w:val="007933A5"/>
    <w:rsid w:val="00795AD3"/>
    <w:rsid w:val="00796C98"/>
    <w:rsid w:val="00796F16"/>
    <w:rsid w:val="00797B06"/>
    <w:rsid w:val="007A1957"/>
    <w:rsid w:val="007A3B1B"/>
    <w:rsid w:val="007B0D70"/>
    <w:rsid w:val="007B1394"/>
    <w:rsid w:val="007B1B7F"/>
    <w:rsid w:val="007B2818"/>
    <w:rsid w:val="007B4BC5"/>
    <w:rsid w:val="007C0B84"/>
    <w:rsid w:val="007C1AFE"/>
    <w:rsid w:val="007C2B2C"/>
    <w:rsid w:val="007C58CD"/>
    <w:rsid w:val="007C600B"/>
    <w:rsid w:val="007D035B"/>
    <w:rsid w:val="007D1343"/>
    <w:rsid w:val="007D1BE7"/>
    <w:rsid w:val="007D2307"/>
    <w:rsid w:val="007D2908"/>
    <w:rsid w:val="007D36F6"/>
    <w:rsid w:val="007D51AC"/>
    <w:rsid w:val="007D7647"/>
    <w:rsid w:val="007E0DDA"/>
    <w:rsid w:val="007E1652"/>
    <w:rsid w:val="007E284C"/>
    <w:rsid w:val="007E3F7B"/>
    <w:rsid w:val="007E679F"/>
    <w:rsid w:val="007E7671"/>
    <w:rsid w:val="007F013A"/>
    <w:rsid w:val="007F022F"/>
    <w:rsid w:val="007F2DC2"/>
    <w:rsid w:val="007F4FC3"/>
    <w:rsid w:val="007F5BC8"/>
    <w:rsid w:val="007F6E62"/>
    <w:rsid w:val="00802CDE"/>
    <w:rsid w:val="00805222"/>
    <w:rsid w:val="00805453"/>
    <w:rsid w:val="00805FAD"/>
    <w:rsid w:val="00810A0E"/>
    <w:rsid w:val="00810D67"/>
    <w:rsid w:val="008129C8"/>
    <w:rsid w:val="008146CC"/>
    <w:rsid w:val="00817CAE"/>
    <w:rsid w:val="00823135"/>
    <w:rsid w:val="00823138"/>
    <w:rsid w:val="008231A3"/>
    <w:rsid w:val="0082376C"/>
    <w:rsid w:val="008260C1"/>
    <w:rsid w:val="00826C72"/>
    <w:rsid w:val="008273B0"/>
    <w:rsid w:val="0083049A"/>
    <w:rsid w:val="00830EF1"/>
    <w:rsid w:val="00831FF8"/>
    <w:rsid w:val="00842A2C"/>
    <w:rsid w:val="00843920"/>
    <w:rsid w:val="00845B2C"/>
    <w:rsid w:val="008466EB"/>
    <w:rsid w:val="00846775"/>
    <w:rsid w:val="008501AA"/>
    <w:rsid w:val="00852ADB"/>
    <w:rsid w:val="0085366E"/>
    <w:rsid w:val="0085544B"/>
    <w:rsid w:val="00855B8D"/>
    <w:rsid w:val="00856D87"/>
    <w:rsid w:val="00857D9D"/>
    <w:rsid w:val="00861B57"/>
    <w:rsid w:val="00861DC4"/>
    <w:rsid w:val="00861FA4"/>
    <w:rsid w:val="00864FCB"/>
    <w:rsid w:val="00865600"/>
    <w:rsid w:val="008705F6"/>
    <w:rsid w:val="00872F19"/>
    <w:rsid w:val="00873170"/>
    <w:rsid w:val="00873D66"/>
    <w:rsid w:val="00874CF0"/>
    <w:rsid w:val="00875A87"/>
    <w:rsid w:val="0087605D"/>
    <w:rsid w:val="00881F83"/>
    <w:rsid w:val="008829E8"/>
    <w:rsid w:val="0088434F"/>
    <w:rsid w:val="00885066"/>
    <w:rsid w:val="0089397A"/>
    <w:rsid w:val="00893E2A"/>
    <w:rsid w:val="00893E68"/>
    <w:rsid w:val="00895976"/>
    <w:rsid w:val="00897F04"/>
    <w:rsid w:val="008A05B6"/>
    <w:rsid w:val="008A0634"/>
    <w:rsid w:val="008A5572"/>
    <w:rsid w:val="008A7757"/>
    <w:rsid w:val="008A7852"/>
    <w:rsid w:val="008B27B5"/>
    <w:rsid w:val="008B4132"/>
    <w:rsid w:val="008B5297"/>
    <w:rsid w:val="008B6214"/>
    <w:rsid w:val="008B7D27"/>
    <w:rsid w:val="008C3491"/>
    <w:rsid w:val="008C360B"/>
    <w:rsid w:val="008C4E94"/>
    <w:rsid w:val="008C775C"/>
    <w:rsid w:val="008D6AC1"/>
    <w:rsid w:val="008D6B17"/>
    <w:rsid w:val="008D7610"/>
    <w:rsid w:val="008E2AA8"/>
    <w:rsid w:val="008E4B7D"/>
    <w:rsid w:val="008E4E7A"/>
    <w:rsid w:val="008E60C5"/>
    <w:rsid w:val="008E768A"/>
    <w:rsid w:val="008F067B"/>
    <w:rsid w:val="008F1E27"/>
    <w:rsid w:val="008F2B22"/>
    <w:rsid w:val="008F309A"/>
    <w:rsid w:val="008F33D2"/>
    <w:rsid w:val="008F7CCF"/>
    <w:rsid w:val="00900500"/>
    <w:rsid w:val="00901F40"/>
    <w:rsid w:val="00903D6C"/>
    <w:rsid w:val="00903F5A"/>
    <w:rsid w:val="0090510C"/>
    <w:rsid w:val="0091129D"/>
    <w:rsid w:val="00914587"/>
    <w:rsid w:val="00915090"/>
    <w:rsid w:val="00917B99"/>
    <w:rsid w:val="00917FFC"/>
    <w:rsid w:val="0092008A"/>
    <w:rsid w:val="0092044B"/>
    <w:rsid w:val="00920ED3"/>
    <w:rsid w:val="009211B7"/>
    <w:rsid w:val="00923467"/>
    <w:rsid w:val="00924C25"/>
    <w:rsid w:val="00925264"/>
    <w:rsid w:val="00927003"/>
    <w:rsid w:val="009337B6"/>
    <w:rsid w:val="009356EC"/>
    <w:rsid w:val="009357AF"/>
    <w:rsid w:val="00935A9A"/>
    <w:rsid w:val="009361F3"/>
    <w:rsid w:val="00937CCF"/>
    <w:rsid w:val="0094172B"/>
    <w:rsid w:val="00941853"/>
    <w:rsid w:val="00942A76"/>
    <w:rsid w:val="00942E6C"/>
    <w:rsid w:val="00943B20"/>
    <w:rsid w:val="00943E33"/>
    <w:rsid w:val="009448A8"/>
    <w:rsid w:val="00944EE5"/>
    <w:rsid w:val="009454D9"/>
    <w:rsid w:val="00946E49"/>
    <w:rsid w:val="00954A62"/>
    <w:rsid w:val="009566C4"/>
    <w:rsid w:val="0096054B"/>
    <w:rsid w:val="009657AD"/>
    <w:rsid w:val="00966311"/>
    <w:rsid w:val="009704EC"/>
    <w:rsid w:val="009711C3"/>
    <w:rsid w:val="00971D33"/>
    <w:rsid w:val="00972586"/>
    <w:rsid w:val="009752C1"/>
    <w:rsid w:val="0097619A"/>
    <w:rsid w:val="00976D25"/>
    <w:rsid w:val="0098123F"/>
    <w:rsid w:val="00982FD7"/>
    <w:rsid w:val="00986346"/>
    <w:rsid w:val="00986DE5"/>
    <w:rsid w:val="0098711B"/>
    <w:rsid w:val="00987AF8"/>
    <w:rsid w:val="00990EAB"/>
    <w:rsid w:val="00992A16"/>
    <w:rsid w:val="00992EEB"/>
    <w:rsid w:val="00993E82"/>
    <w:rsid w:val="00994421"/>
    <w:rsid w:val="00996DFD"/>
    <w:rsid w:val="00996F02"/>
    <w:rsid w:val="009A6193"/>
    <w:rsid w:val="009A6D63"/>
    <w:rsid w:val="009A7516"/>
    <w:rsid w:val="009A7EBC"/>
    <w:rsid w:val="009B035C"/>
    <w:rsid w:val="009B0841"/>
    <w:rsid w:val="009B1453"/>
    <w:rsid w:val="009B22AA"/>
    <w:rsid w:val="009B2728"/>
    <w:rsid w:val="009B539B"/>
    <w:rsid w:val="009B7313"/>
    <w:rsid w:val="009B7384"/>
    <w:rsid w:val="009C05B0"/>
    <w:rsid w:val="009C1BE6"/>
    <w:rsid w:val="009C4666"/>
    <w:rsid w:val="009C746C"/>
    <w:rsid w:val="009C7AF2"/>
    <w:rsid w:val="009C7B6B"/>
    <w:rsid w:val="009C7D17"/>
    <w:rsid w:val="009D19A3"/>
    <w:rsid w:val="009D312F"/>
    <w:rsid w:val="009D35EB"/>
    <w:rsid w:val="009D5136"/>
    <w:rsid w:val="009D5553"/>
    <w:rsid w:val="009D6685"/>
    <w:rsid w:val="009D7CEE"/>
    <w:rsid w:val="009E1460"/>
    <w:rsid w:val="009E2064"/>
    <w:rsid w:val="009E34DA"/>
    <w:rsid w:val="009E3E12"/>
    <w:rsid w:val="009E68AC"/>
    <w:rsid w:val="009E74D1"/>
    <w:rsid w:val="009E77D4"/>
    <w:rsid w:val="009E7816"/>
    <w:rsid w:val="009F6E83"/>
    <w:rsid w:val="00A00479"/>
    <w:rsid w:val="00A00F3A"/>
    <w:rsid w:val="00A06CBA"/>
    <w:rsid w:val="00A06DB6"/>
    <w:rsid w:val="00A12CDC"/>
    <w:rsid w:val="00A13CF2"/>
    <w:rsid w:val="00A16194"/>
    <w:rsid w:val="00A17F4F"/>
    <w:rsid w:val="00A22E0A"/>
    <w:rsid w:val="00A25A07"/>
    <w:rsid w:val="00A34ACA"/>
    <w:rsid w:val="00A35447"/>
    <w:rsid w:val="00A42071"/>
    <w:rsid w:val="00A42277"/>
    <w:rsid w:val="00A423F5"/>
    <w:rsid w:val="00A4387B"/>
    <w:rsid w:val="00A526ED"/>
    <w:rsid w:val="00A52822"/>
    <w:rsid w:val="00A52B8D"/>
    <w:rsid w:val="00A54147"/>
    <w:rsid w:val="00A55B2F"/>
    <w:rsid w:val="00A56839"/>
    <w:rsid w:val="00A57F97"/>
    <w:rsid w:val="00A6138D"/>
    <w:rsid w:val="00A61636"/>
    <w:rsid w:val="00A61923"/>
    <w:rsid w:val="00A61963"/>
    <w:rsid w:val="00A63D2F"/>
    <w:rsid w:val="00A6548C"/>
    <w:rsid w:val="00A66155"/>
    <w:rsid w:val="00A708D9"/>
    <w:rsid w:val="00A71A53"/>
    <w:rsid w:val="00A73B12"/>
    <w:rsid w:val="00A744AD"/>
    <w:rsid w:val="00A75A22"/>
    <w:rsid w:val="00A802EF"/>
    <w:rsid w:val="00A8158A"/>
    <w:rsid w:val="00A815BD"/>
    <w:rsid w:val="00A81C10"/>
    <w:rsid w:val="00A85E9F"/>
    <w:rsid w:val="00A863DA"/>
    <w:rsid w:val="00A8673C"/>
    <w:rsid w:val="00A87034"/>
    <w:rsid w:val="00A93CCF"/>
    <w:rsid w:val="00A93F08"/>
    <w:rsid w:val="00A9475A"/>
    <w:rsid w:val="00A954FE"/>
    <w:rsid w:val="00A95FAE"/>
    <w:rsid w:val="00A9691C"/>
    <w:rsid w:val="00A96D54"/>
    <w:rsid w:val="00AA0B4C"/>
    <w:rsid w:val="00AA0D00"/>
    <w:rsid w:val="00AA10C1"/>
    <w:rsid w:val="00AA2615"/>
    <w:rsid w:val="00AA42B4"/>
    <w:rsid w:val="00AA5015"/>
    <w:rsid w:val="00AA6EE8"/>
    <w:rsid w:val="00AB36E2"/>
    <w:rsid w:val="00AB42C0"/>
    <w:rsid w:val="00AB5250"/>
    <w:rsid w:val="00AB58DD"/>
    <w:rsid w:val="00AB5BAC"/>
    <w:rsid w:val="00AB5DAC"/>
    <w:rsid w:val="00AB65D8"/>
    <w:rsid w:val="00AB7E0C"/>
    <w:rsid w:val="00AC06B7"/>
    <w:rsid w:val="00AC112D"/>
    <w:rsid w:val="00AC217E"/>
    <w:rsid w:val="00AC28F4"/>
    <w:rsid w:val="00AC2AD6"/>
    <w:rsid w:val="00AC3E7F"/>
    <w:rsid w:val="00AC4E24"/>
    <w:rsid w:val="00AD003E"/>
    <w:rsid w:val="00AD05BF"/>
    <w:rsid w:val="00AD09E9"/>
    <w:rsid w:val="00AD1F85"/>
    <w:rsid w:val="00AD2650"/>
    <w:rsid w:val="00AD36D1"/>
    <w:rsid w:val="00AD40FF"/>
    <w:rsid w:val="00AD48DB"/>
    <w:rsid w:val="00AE0C53"/>
    <w:rsid w:val="00AE14CB"/>
    <w:rsid w:val="00AE23D2"/>
    <w:rsid w:val="00AE2A5D"/>
    <w:rsid w:val="00AE483D"/>
    <w:rsid w:val="00AF006A"/>
    <w:rsid w:val="00AF1041"/>
    <w:rsid w:val="00AF29D0"/>
    <w:rsid w:val="00AF3525"/>
    <w:rsid w:val="00AF3A04"/>
    <w:rsid w:val="00AF44D0"/>
    <w:rsid w:val="00AF58D6"/>
    <w:rsid w:val="00AF6CCC"/>
    <w:rsid w:val="00B03530"/>
    <w:rsid w:val="00B06D0C"/>
    <w:rsid w:val="00B07DD8"/>
    <w:rsid w:val="00B119AB"/>
    <w:rsid w:val="00B1220D"/>
    <w:rsid w:val="00B13D49"/>
    <w:rsid w:val="00B15528"/>
    <w:rsid w:val="00B16768"/>
    <w:rsid w:val="00B2159D"/>
    <w:rsid w:val="00B22973"/>
    <w:rsid w:val="00B2306A"/>
    <w:rsid w:val="00B23123"/>
    <w:rsid w:val="00B26495"/>
    <w:rsid w:val="00B26E63"/>
    <w:rsid w:val="00B349A5"/>
    <w:rsid w:val="00B4432D"/>
    <w:rsid w:val="00B475CC"/>
    <w:rsid w:val="00B47D9B"/>
    <w:rsid w:val="00B50187"/>
    <w:rsid w:val="00B511AA"/>
    <w:rsid w:val="00B51BB9"/>
    <w:rsid w:val="00B52E5A"/>
    <w:rsid w:val="00B539B6"/>
    <w:rsid w:val="00B54996"/>
    <w:rsid w:val="00B561BC"/>
    <w:rsid w:val="00B62ACB"/>
    <w:rsid w:val="00B63764"/>
    <w:rsid w:val="00B64AD3"/>
    <w:rsid w:val="00B659A0"/>
    <w:rsid w:val="00B67E99"/>
    <w:rsid w:val="00B708CA"/>
    <w:rsid w:val="00B71FE8"/>
    <w:rsid w:val="00B72D6D"/>
    <w:rsid w:val="00B73A4D"/>
    <w:rsid w:val="00B766B6"/>
    <w:rsid w:val="00B77893"/>
    <w:rsid w:val="00B82409"/>
    <w:rsid w:val="00B82838"/>
    <w:rsid w:val="00B8504B"/>
    <w:rsid w:val="00B858DE"/>
    <w:rsid w:val="00B86736"/>
    <w:rsid w:val="00B913BF"/>
    <w:rsid w:val="00B92E47"/>
    <w:rsid w:val="00B93527"/>
    <w:rsid w:val="00B95625"/>
    <w:rsid w:val="00B9567E"/>
    <w:rsid w:val="00B95E50"/>
    <w:rsid w:val="00B96117"/>
    <w:rsid w:val="00BA0513"/>
    <w:rsid w:val="00BA1C29"/>
    <w:rsid w:val="00BA2E41"/>
    <w:rsid w:val="00BA771F"/>
    <w:rsid w:val="00BB04FE"/>
    <w:rsid w:val="00BB0A6A"/>
    <w:rsid w:val="00BB15BE"/>
    <w:rsid w:val="00BB1AEC"/>
    <w:rsid w:val="00BB2555"/>
    <w:rsid w:val="00BB2A4A"/>
    <w:rsid w:val="00BB3077"/>
    <w:rsid w:val="00BB75DF"/>
    <w:rsid w:val="00BC31F2"/>
    <w:rsid w:val="00BC4171"/>
    <w:rsid w:val="00BC4E90"/>
    <w:rsid w:val="00BD1CA2"/>
    <w:rsid w:val="00BD7DB9"/>
    <w:rsid w:val="00BE031F"/>
    <w:rsid w:val="00BE1D7F"/>
    <w:rsid w:val="00BE33E7"/>
    <w:rsid w:val="00BE42CA"/>
    <w:rsid w:val="00BE4E2C"/>
    <w:rsid w:val="00BE56EE"/>
    <w:rsid w:val="00BE74BA"/>
    <w:rsid w:val="00BF0FC7"/>
    <w:rsid w:val="00BF2072"/>
    <w:rsid w:val="00BF2420"/>
    <w:rsid w:val="00BF6249"/>
    <w:rsid w:val="00BF70A5"/>
    <w:rsid w:val="00C01450"/>
    <w:rsid w:val="00C036FA"/>
    <w:rsid w:val="00C03F3B"/>
    <w:rsid w:val="00C03FA0"/>
    <w:rsid w:val="00C06F74"/>
    <w:rsid w:val="00C1172F"/>
    <w:rsid w:val="00C16B3A"/>
    <w:rsid w:val="00C237C6"/>
    <w:rsid w:val="00C31231"/>
    <w:rsid w:val="00C34A2B"/>
    <w:rsid w:val="00C40EE8"/>
    <w:rsid w:val="00C434A9"/>
    <w:rsid w:val="00C43908"/>
    <w:rsid w:val="00C43EED"/>
    <w:rsid w:val="00C44387"/>
    <w:rsid w:val="00C44BDD"/>
    <w:rsid w:val="00C45763"/>
    <w:rsid w:val="00C45D8D"/>
    <w:rsid w:val="00C45E09"/>
    <w:rsid w:val="00C468DE"/>
    <w:rsid w:val="00C50522"/>
    <w:rsid w:val="00C510DA"/>
    <w:rsid w:val="00C51787"/>
    <w:rsid w:val="00C545B8"/>
    <w:rsid w:val="00C54D03"/>
    <w:rsid w:val="00C553A6"/>
    <w:rsid w:val="00C556C8"/>
    <w:rsid w:val="00C56CCD"/>
    <w:rsid w:val="00C57034"/>
    <w:rsid w:val="00C57C36"/>
    <w:rsid w:val="00C60CF8"/>
    <w:rsid w:val="00C61AB5"/>
    <w:rsid w:val="00C621E5"/>
    <w:rsid w:val="00C72AE6"/>
    <w:rsid w:val="00C72E9C"/>
    <w:rsid w:val="00C73350"/>
    <w:rsid w:val="00C740E2"/>
    <w:rsid w:val="00C74CE4"/>
    <w:rsid w:val="00C7686F"/>
    <w:rsid w:val="00C829EB"/>
    <w:rsid w:val="00C84620"/>
    <w:rsid w:val="00C84C1E"/>
    <w:rsid w:val="00C869F0"/>
    <w:rsid w:val="00C871D0"/>
    <w:rsid w:val="00C87924"/>
    <w:rsid w:val="00C87DA2"/>
    <w:rsid w:val="00C9338E"/>
    <w:rsid w:val="00C93A16"/>
    <w:rsid w:val="00C94B34"/>
    <w:rsid w:val="00C96949"/>
    <w:rsid w:val="00C9773F"/>
    <w:rsid w:val="00CA01F7"/>
    <w:rsid w:val="00CA0972"/>
    <w:rsid w:val="00CA26AC"/>
    <w:rsid w:val="00CA3804"/>
    <w:rsid w:val="00CA4511"/>
    <w:rsid w:val="00CA513D"/>
    <w:rsid w:val="00CA59D3"/>
    <w:rsid w:val="00CA6752"/>
    <w:rsid w:val="00CA7D53"/>
    <w:rsid w:val="00CB07BA"/>
    <w:rsid w:val="00CB5148"/>
    <w:rsid w:val="00CB58B3"/>
    <w:rsid w:val="00CB635A"/>
    <w:rsid w:val="00CB7D0F"/>
    <w:rsid w:val="00CC0930"/>
    <w:rsid w:val="00CC0FAA"/>
    <w:rsid w:val="00CC2677"/>
    <w:rsid w:val="00CC3356"/>
    <w:rsid w:val="00CC336A"/>
    <w:rsid w:val="00CC4120"/>
    <w:rsid w:val="00CC4873"/>
    <w:rsid w:val="00CC50A7"/>
    <w:rsid w:val="00CC68F4"/>
    <w:rsid w:val="00CC79E3"/>
    <w:rsid w:val="00CD06FB"/>
    <w:rsid w:val="00CD60AB"/>
    <w:rsid w:val="00CE02A7"/>
    <w:rsid w:val="00CE0B76"/>
    <w:rsid w:val="00CE26AC"/>
    <w:rsid w:val="00CE35EA"/>
    <w:rsid w:val="00CE44B4"/>
    <w:rsid w:val="00CE5E84"/>
    <w:rsid w:val="00CE6EF8"/>
    <w:rsid w:val="00CF4BDE"/>
    <w:rsid w:val="00CF4D5D"/>
    <w:rsid w:val="00CF5610"/>
    <w:rsid w:val="00CF5871"/>
    <w:rsid w:val="00D00E37"/>
    <w:rsid w:val="00D00EEC"/>
    <w:rsid w:val="00D01A25"/>
    <w:rsid w:val="00D029DA"/>
    <w:rsid w:val="00D0424C"/>
    <w:rsid w:val="00D054F6"/>
    <w:rsid w:val="00D055E7"/>
    <w:rsid w:val="00D077C7"/>
    <w:rsid w:val="00D079D2"/>
    <w:rsid w:val="00D1115B"/>
    <w:rsid w:val="00D135C0"/>
    <w:rsid w:val="00D14EFE"/>
    <w:rsid w:val="00D1674F"/>
    <w:rsid w:val="00D206F5"/>
    <w:rsid w:val="00D20759"/>
    <w:rsid w:val="00D20883"/>
    <w:rsid w:val="00D23C13"/>
    <w:rsid w:val="00D24015"/>
    <w:rsid w:val="00D245CA"/>
    <w:rsid w:val="00D24AE9"/>
    <w:rsid w:val="00D24ECB"/>
    <w:rsid w:val="00D26F7C"/>
    <w:rsid w:val="00D275E4"/>
    <w:rsid w:val="00D31D2C"/>
    <w:rsid w:val="00D329E7"/>
    <w:rsid w:val="00D32F4A"/>
    <w:rsid w:val="00D3433E"/>
    <w:rsid w:val="00D37E27"/>
    <w:rsid w:val="00D42AE6"/>
    <w:rsid w:val="00D43EBB"/>
    <w:rsid w:val="00D44F43"/>
    <w:rsid w:val="00D479A7"/>
    <w:rsid w:val="00D47B28"/>
    <w:rsid w:val="00D54157"/>
    <w:rsid w:val="00D55F80"/>
    <w:rsid w:val="00D5621C"/>
    <w:rsid w:val="00D57AE7"/>
    <w:rsid w:val="00D60D26"/>
    <w:rsid w:val="00D6201C"/>
    <w:rsid w:val="00D62D04"/>
    <w:rsid w:val="00D62EFE"/>
    <w:rsid w:val="00D66431"/>
    <w:rsid w:val="00D666D4"/>
    <w:rsid w:val="00D67AA0"/>
    <w:rsid w:val="00D737DB"/>
    <w:rsid w:val="00D745D1"/>
    <w:rsid w:val="00D75F07"/>
    <w:rsid w:val="00D76F12"/>
    <w:rsid w:val="00D812DB"/>
    <w:rsid w:val="00D81C39"/>
    <w:rsid w:val="00D85BF3"/>
    <w:rsid w:val="00D86FED"/>
    <w:rsid w:val="00D87C1C"/>
    <w:rsid w:val="00D90E6A"/>
    <w:rsid w:val="00D917A2"/>
    <w:rsid w:val="00D91873"/>
    <w:rsid w:val="00D929BA"/>
    <w:rsid w:val="00D946B7"/>
    <w:rsid w:val="00D95217"/>
    <w:rsid w:val="00D95C29"/>
    <w:rsid w:val="00D9705F"/>
    <w:rsid w:val="00D97092"/>
    <w:rsid w:val="00D97342"/>
    <w:rsid w:val="00D97AA3"/>
    <w:rsid w:val="00DA27B1"/>
    <w:rsid w:val="00DA3E64"/>
    <w:rsid w:val="00DA4B29"/>
    <w:rsid w:val="00DA4B47"/>
    <w:rsid w:val="00DA6F8B"/>
    <w:rsid w:val="00DB01A0"/>
    <w:rsid w:val="00DB344F"/>
    <w:rsid w:val="00DB44F2"/>
    <w:rsid w:val="00DB7873"/>
    <w:rsid w:val="00DC0805"/>
    <w:rsid w:val="00DC228B"/>
    <w:rsid w:val="00DC27E7"/>
    <w:rsid w:val="00DC3B82"/>
    <w:rsid w:val="00DC52E1"/>
    <w:rsid w:val="00DC5E16"/>
    <w:rsid w:val="00DD3A1F"/>
    <w:rsid w:val="00DD5054"/>
    <w:rsid w:val="00DD505A"/>
    <w:rsid w:val="00DD57DB"/>
    <w:rsid w:val="00DD582D"/>
    <w:rsid w:val="00DD6CDE"/>
    <w:rsid w:val="00DD749D"/>
    <w:rsid w:val="00DE2A10"/>
    <w:rsid w:val="00DE3E77"/>
    <w:rsid w:val="00DE4FC1"/>
    <w:rsid w:val="00DE74EF"/>
    <w:rsid w:val="00DF06D2"/>
    <w:rsid w:val="00DF2124"/>
    <w:rsid w:val="00DF2B7C"/>
    <w:rsid w:val="00DF534D"/>
    <w:rsid w:val="00DF564F"/>
    <w:rsid w:val="00DF7142"/>
    <w:rsid w:val="00E01028"/>
    <w:rsid w:val="00E03369"/>
    <w:rsid w:val="00E074CC"/>
    <w:rsid w:val="00E10D61"/>
    <w:rsid w:val="00E14F7F"/>
    <w:rsid w:val="00E1681D"/>
    <w:rsid w:val="00E16D6C"/>
    <w:rsid w:val="00E251A9"/>
    <w:rsid w:val="00E27B21"/>
    <w:rsid w:val="00E31D28"/>
    <w:rsid w:val="00E3311C"/>
    <w:rsid w:val="00E35817"/>
    <w:rsid w:val="00E379E6"/>
    <w:rsid w:val="00E44413"/>
    <w:rsid w:val="00E4703F"/>
    <w:rsid w:val="00E51118"/>
    <w:rsid w:val="00E5503A"/>
    <w:rsid w:val="00E550A9"/>
    <w:rsid w:val="00E57961"/>
    <w:rsid w:val="00E57A9D"/>
    <w:rsid w:val="00E62C8E"/>
    <w:rsid w:val="00E6411B"/>
    <w:rsid w:val="00E64528"/>
    <w:rsid w:val="00E64FF6"/>
    <w:rsid w:val="00E672F0"/>
    <w:rsid w:val="00E70927"/>
    <w:rsid w:val="00E71643"/>
    <w:rsid w:val="00E7211D"/>
    <w:rsid w:val="00E72969"/>
    <w:rsid w:val="00E742F6"/>
    <w:rsid w:val="00E767A3"/>
    <w:rsid w:val="00E802BA"/>
    <w:rsid w:val="00E803FD"/>
    <w:rsid w:val="00E80441"/>
    <w:rsid w:val="00E8095E"/>
    <w:rsid w:val="00E82C6C"/>
    <w:rsid w:val="00E82C73"/>
    <w:rsid w:val="00E832CE"/>
    <w:rsid w:val="00E83D0F"/>
    <w:rsid w:val="00E849E6"/>
    <w:rsid w:val="00E8557B"/>
    <w:rsid w:val="00E86B5D"/>
    <w:rsid w:val="00E90DE2"/>
    <w:rsid w:val="00E92A7D"/>
    <w:rsid w:val="00E95442"/>
    <w:rsid w:val="00E95A7C"/>
    <w:rsid w:val="00EA1A57"/>
    <w:rsid w:val="00EA4E44"/>
    <w:rsid w:val="00EA77F7"/>
    <w:rsid w:val="00EA7B2E"/>
    <w:rsid w:val="00EB0466"/>
    <w:rsid w:val="00EB08D7"/>
    <w:rsid w:val="00EB0BC3"/>
    <w:rsid w:val="00EB2334"/>
    <w:rsid w:val="00EB679B"/>
    <w:rsid w:val="00EC1410"/>
    <w:rsid w:val="00EC2012"/>
    <w:rsid w:val="00EC4573"/>
    <w:rsid w:val="00ED23F0"/>
    <w:rsid w:val="00ED449D"/>
    <w:rsid w:val="00EF0F8A"/>
    <w:rsid w:val="00EF1442"/>
    <w:rsid w:val="00EF45A1"/>
    <w:rsid w:val="00EF4DE7"/>
    <w:rsid w:val="00EF51A5"/>
    <w:rsid w:val="00EF60C8"/>
    <w:rsid w:val="00EF7703"/>
    <w:rsid w:val="00F00C4F"/>
    <w:rsid w:val="00F00CCA"/>
    <w:rsid w:val="00F00DCC"/>
    <w:rsid w:val="00F01417"/>
    <w:rsid w:val="00F01C0B"/>
    <w:rsid w:val="00F041AD"/>
    <w:rsid w:val="00F05E1E"/>
    <w:rsid w:val="00F079B1"/>
    <w:rsid w:val="00F07F9A"/>
    <w:rsid w:val="00F12387"/>
    <w:rsid w:val="00F146B0"/>
    <w:rsid w:val="00F16922"/>
    <w:rsid w:val="00F2066B"/>
    <w:rsid w:val="00F261A0"/>
    <w:rsid w:val="00F267CC"/>
    <w:rsid w:val="00F26CE3"/>
    <w:rsid w:val="00F30A04"/>
    <w:rsid w:val="00F30C37"/>
    <w:rsid w:val="00F35682"/>
    <w:rsid w:val="00F37D45"/>
    <w:rsid w:val="00F40ADB"/>
    <w:rsid w:val="00F40B55"/>
    <w:rsid w:val="00F43BA0"/>
    <w:rsid w:val="00F43DA2"/>
    <w:rsid w:val="00F456D2"/>
    <w:rsid w:val="00F474EA"/>
    <w:rsid w:val="00F54239"/>
    <w:rsid w:val="00F5459D"/>
    <w:rsid w:val="00F550B5"/>
    <w:rsid w:val="00F607AA"/>
    <w:rsid w:val="00F60A24"/>
    <w:rsid w:val="00F60EEF"/>
    <w:rsid w:val="00F624C8"/>
    <w:rsid w:val="00F62961"/>
    <w:rsid w:val="00F65069"/>
    <w:rsid w:val="00F6548C"/>
    <w:rsid w:val="00F654F3"/>
    <w:rsid w:val="00F65AFE"/>
    <w:rsid w:val="00F65F9B"/>
    <w:rsid w:val="00F66D4A"/>
    <w:rsid w:val="00F71662"/>
    <w:rsid w:val="00F72A8A"/>
    <w:rsid w:val="00F777DD"/>
    <w:rsid w:val="00F81E87"/>
    <w:rsid w:val="00F83F05"/>
    <w:rsid w:val="00F84C5A"/>
    <w:rsid w:val="00F84EB2"/>
    <w:rsid w:val="00F853E8"/>
    <w:rsid w:val="00F85BBC"/>
    <w:rsid w:val="00F85BDF"/>
    <w:rsid w:val="00F87842"/>
    <w:rsid w:val="00F879C9"/>
    <w:rsid w:val="00F913E5"/>
    <w:rsid w:val="00F917A9"/>
    <w:rsid w:val="00F9516D"/>
    <w:rsid w:val="00F95599"/>
    <w:rsid w:val="00F969A9"/>
    <w:rsid w:val="00F96D75"/>
    <w:rsid w:val="00F97C7B"/>
    <w:rsid w:val="00FA069D"/>
    <w:rsid w:val="00FA78D6"/>
    <w:rsid w:val="00FB173A"/>
    <w:rsid w:val="00FB24D1"/>
    <w:rsid w:val="00FB3AB9"/>
    <w:rsid w:val="00FB4D88"/>
    <w:rsid w:val="00FC03BE"/>
    <w:rsid w:val="00FC1793"/>
    <w:rsid w:val="00FC1801"/>
    <w:rsid w:val="00FC1F18"/>
    <w:rsid w:val="00FC3AFD"/>
    <w:rsid w:val="00FC4550"/>
    <w:rsid w:val="00FC7197"/>
    <w:rsid w:val="00FC796C"/>
    <w:rsid w:val="00FC7CB4"/>
    <w:rsid w:val="00FD0098"/>
    <w:rsid w:val="00FD107F"/>
    <w:rsid w:val="00FD3C35"/>
    <w:rsid w:val="00FD4DBA"/>
    <w:rsid w:val="00FD5D98"/>
    <w:rsid w:val="00FE007D"/>
    <w:rsid w:val="00FE31ED"/>
    <w:rsid w:val="00FE38F0"/>
    <w:rsid w:val="00FE4B0D"/>
    <w:rsid w:val="00FE7A3E"/>
    <w:rsid w:val="00FF2279"/>
    <w:rsid w:val="00FF2E72"/>
    <w:rsid w:val="00FF348B"/>
    <w:rsid w:val="00FF35F9"/>
    <w:rsid w:val="00FF3E25"/>
    <w:rsid w:val="00FF74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7666"/>
    <w:pPr>
      <w:spacing w:after="160" w:line="259" w:lineRule="auto"/>
    </w:pPr>
  </w:style>
  <w:style w:type="paragraph" w:styleId="Kop1">
    <w:name w:val="heading 1"/>
    <w:aliases w:val="VAPH - Titel 1"/>
    <w:basedOn w:val="Standaard"/>
    <w:next w:val="Standaard"/>
    <w:link w:val="Kop1Char"/>
    <w:qFormat/>
    <w:rsid w:val="001E7666"/>
    <w:pPr>
      <w:keepNext/>
      <w:numPr>
        <w:numId w:val="1"/>
      </w:numPr>
      <w:tabs>
        <w:tab w:val="clear" w:pos="482"/>
        <w:tab w:val="num" w:pos="340"/>
      </w:tabs>
      <w:spacing w:before="480" w:after="480" w:line="260" w:lineRule="exact"/>
      <w:ind w:left="0"/>
      <w:outlineLvl w:val="0"/>
    </w:pPr>
    <w:rPr>
      <w:rFonts w:ascii="Trebuchet MS" w:eastAsia="Times New Roman" w:hAnsi="Trebuchet MS" w:cs="Arial"/>
      <w:b/>
      <w:bCs/>
      <w:kern w:val="32"/>
      <w:sz w:val="28"/>
      <w:szCs w:val="32"/>
      <w:lang w:val="nl-NL" w:eastAsia="nl-NL"/>
    </w:rPr>
  </w:style>
  <w:style w:type="paragraph" w:styleId="Kop2">
    <w:name w:val="heading 2"/>
    <w:aliases w:val="VAPH - Titel 2"/>
    <w:basedOn w:val="Standaard"/>
    <w:next w:val="Standaard"/>
    <w:link w:val="Kop2Char"/>
    <w:qFormat/>
    <w:rsid w:val="001E7666"/>
    <w:pPr>
      <w:keepNext/>
      <w:numPr>
        <w:ilvl w:val="1"/>
        <w:numId w:val="1"/>
      </w:numPr>
      <w:spacing w:before="240" w:after="120" w:line="260" w:lineRule="exact"/>
      <w:outlineLvl w:val="1"/>
    </w:pPr>
    <w:rPr>
      <w:rFonts w:ascii="Trebuchet MS" w:eastAsia="Times New Roman" w:hAnsi="Trebuchet MS" w:cs="Arial"/>
      <w:b/>
      <w:bCs/>
      <w:iCs/>
      <w:sz w:val="24"/>
      <w:szCs w:val="28"/>
      <w:lang w:val="nl-NL" w:eastAsia="nl-NL"/>
    </w:rPr>
  </w:style>
  <w:style w:type="paragraph" w:styleId="Kop3">
    <w:name w:val="heading 3"/>
    <w:aliases w:val="VAPH - Titel 3"/>
    <w:basedOn w:val="Standaard"/>
    <w:next w:val="Standaard"/>
    <w:link w:val="Kop3Char"/>
    <w:qFormat/>
    <w:rsid w:val="001E7666"/>
    <w:pPr>
      <w:keepNext/>
      <w:numPr>
        <w:ilvl w:val="2"/>
        <w:numId w:val="1"/>
      </w:numPr>
      <w:spacing w:before="240" w:after="60" w:line="260" w:lineRule="exact"/>
      <w:outlineLvl w:val="2"/>
    </w:pPr>
    <w:rPr>
      <w:rFonts w:ascii="Trebuchet MS" w:eastAsia="Times New Roman" w:hAnsi="Trebuchet MS" w:cs="Arial"/>
      <w:bCs/>
      <w:sz w:val="20"/>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APH - Titel 1 Char"/>
    <w:basedOn w:val="Standaardalinea-lettertype"/>
    <w:link w:val="Kop1"/>
    <w:rsid w:val="001E7666"/>
    <w:rPr>
      <w:rFonts w:ascii="Trebuchet MS" w:eastAsia="Times New Roman" w:hAnsi="Trebuchet MS" w:cs="Arial"/>
      <w:b/>
      <w:bCs/>
      <w:kern w:val="32"/>
      <w:sz w:val="28"/>
      <w:szCs w:val="32"/>
      <w:lang w:val="nl-NL" w:eastAsia="nl-NL"/>
    </w:rPr>
  </w:style>
  <w:style w:type="character" w:customStyle="1" w:styleId="Kop2Char">
    <w:name w:val="Kop 2 Char"/>
    <w:basedOn w:val="Standaardalinea-lettertype"/>
    <w:link w:val="Kop2"/>
    <w:rsid w:val="001E7666"/>
    <w:rPr>
      <w:rFonts w:ascii="Trebuchet MS" w:eastAsia="Times New Roman" w:hAnsi="Trebuchet MS" w:cs="Arial"/>
      <w:b/>
      <w:bCs/>
      <w:iCs/>
      <w:sz w:val="24"/>
      <w:szCs w:val="28"/>
      <w:lang w:val="nl-NL" w:eastAsia="nl-NL"/>
    </w:rPr>
  </w:style>
  <w:style w:type="character" w:customStyle="1" w:styleId="Kop3Char">
    <w:name w:val="Kop 3 Char"/>
    <w:aliases w:val="VAPH - Titel 3 Char"/>
    <w:basedOn w:val="Standaardalinea-lettertype"/>
    <w:link w:val="Kop3"/>
    <w:rsid w:val="001E7666"/>
    <w:rPr>
      <w:rFonts w:ascii="Trebuchet MS" w:eastAsia="Times New Roman" w:hAnsi="Trebuchet MS" w:cs="Arial"/>
      <w:bCs/>
      <w:sz w:val="20"/>
      <w:szCs w:val="26"/>
      <w:lang w:val="nl-NL" w:eastAsia="nl-NL"/>
    </w:rPr>
  </w:style>
  <w:style w:type="paragraph" w:styleId="Lijstalinea">
    <w:name w:val="List Paragraph"/>
    <w:basedOn w:val="Standaard"/>
    <w:link w:val="LijstalineaChar"/>
    <w:uiPriority w:val="34"/>
    <w:qFormat/>
    <w:rsid w:val="001E7666"/>
    <w:pPr>
      <w:spacing w:after="0" w:line="240" w:lineRule="auto"/>
      <w:ind w:left="720"/>
      <w:contextualSpacing/>
    </w:pPr>
    <w:rPr>
      <w:rFonts w:ascii="Trebuchet MS" w:eastAsia="Times New Roman" w:hAnsi="Trebuchet MS" w:cs="Times New Roman"/>
      <w:sz w:val="20"/>
      <w:szCs w:val="24"/>
      <w:lang w:val="nl-NL" w:eastAsia="nl-NL"/>
    </w:rPr>
  </w:style>
  <w:style w:type="character" w:customStyle="1" w:styleId="LijstalineaChar">
    <w:name w:val="Lijstalinea Char"/>
    <w:basedOn w:val="Standaardalinea-lettertype"/>
    <w:link w:val="Lijstalinea"/>
    <w:uiPriority w:val="34"/>
    <w:rsid w:val="001E7666"/>
    <w:rPr>
      <w:rFonts w:ascii="Trebuchet MS" w:eastAsia="Times New Roman" w:hAnsi="Trebuchet MS" w:cs="Times New Roman"/>
      <w:sz w:val="20"/>
      <w:szCs w:val="24"/>
      <w:lang w:val="nl-NL" w:eastAsia="nl-NL"/>
    </w:rPr>
  </w:style>
  <w:style w:type="character" w:styleId="Hyperlink">
    <w:name w:val="Hyperlink"/>
    <w:basedOn w:val="Standaardalinea-lettertype"/>
    <w:uiPriority w:val="99"/>
    <w:unhideWhenUsed/>
    <w:rsid w:val="001E7666"/>
    <w:rPr>
      <w:color w:val="0000FF" w:themeColor="hyperlink"/>
      <w:u w:val="single"/>
    </w:rPr>
  </w:style>
  <w:style w:type="paragraph" w:styleId="Normaalweb">
    <w:name w:val="Normal (Web)"/>
    <w:basedOn w:val="Standaard"/>
    <w:uiPriority w:val="99"/>
    <w:unhideWhenUsed/>
    <w:rsid w:val="001E766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1E7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7666"/>
    <w:pPr>
      <w:spacing w:after="160" w:line="259" w:lineRule="auto"/>
    </w:pPr>
  </w:style>
  <w:style w:type="paragraph" w:styleId="Kop1">
    <w:name w:val="heading 1"/>
    <w:aliases w:val="VAPH - Titel 1"/>
    <w:basedOn w:val="Standaard"/>
    <w:next w:val="Standaard"/>
    <w:link w:val="Kop1Char"/>
    <w:qFormat/>
    <w:rsid w:val="001E7666"/>
    <w:pPr>
      <w:keepNext/>
      <w:numPr>
        <w:numId w:val="1"/>
      </w:numPr>
      <w:tabs>
        <w:tab w:val="clear" w:pos="482"/>
        <w:tab w:val="num" w:pos="340"/>
      </w:tabs>
      <w:spacing w:before="480" w:after="480" w:line="260" w:lineRule="exact"/>
      <w:ind w:left="0"/>
      <w:outlineLvl w:val="0"/>
    </w:pPr>
    <w:rPr>
      <w:rFonts w:ascii="Trebuchet MS" w:eastAsia="Times New Roman" w:hAnsi="Trebuchet MS" w:cs="Arial"/>
      <w:b/>
      <w:bCs/>
      <w:kern w:val="32"/>
      <w:sz w:val="28"/>
      <w:szCs w:val="32"/>
      <w:lang w:val="nl-NL" w:eastAsia="nl-NL"/>
    </w:rPr>
  </w:style>
  <w:style w:type="paragraph" w:styleId="Kop2">
    <w:name w:val="heading 2"/>
    <w:aliases w:val="VAPH - Titel 2"/>
    <w:basedOn w:val="Standaard"/>
    <w:next w:val="Standaard"/>
    <w:link w:val="Kop2Char"/>
    <w:qFormat/>
    <w:rsid w:val="001E7666"/>
    <w:pPr>
      <w:keepNext/>
      <w:numPr>
        <w:ilvl w:val="1"/>
        <w:numId w:val="1"/>
      </w:numPr>
      <w:spacing w:before="240" w:after="120" w:line="260" w:lineRule="exact"/>
      <w:outlineLvl w:val="1"/>
    </w:pPr>
    <w:rPr>
      <w:rFonts w:ascii="Trebuchet MS" w:eastAsia="Times New Roman" w:hAnsi="Trebuchet MS" w:cs="Arial"/>
      <w:b/>
      <w:bCs/>
      <w:iCs/>
      <w:sz w:val="24"/>
      <w:szCs w:val="28"/>
      <w:lang w:val="nl-NL" w:eastAsia="nl-NL"/>
    </w:rPr>
  </w:style>
  <w:style w:type="paragraph" w:styleId="Kop3">
    <w:name w:val="heading 3"/>
    <w:aliases w:val="VAPH - Titel 3"/>
    <w:basedOn w:val="Standaard"/>
    <w:next w:val="Standaard"/>
    <w:link w:val="Kop3Char"/>
    <w:qFormat/>
    <w:rsid w:val="001E7666"/>
    <w:pPr>
      <w:keepNext/>
      <w:numPr>
        <w:ilvl w:val="2"/>
        <w:numId w:val="1"/>
      </w:numPr>
      <w:spacing w:before="240" w:after="60" w:line="260" w:lineRule="exact"/>
      <w:outlineLvl w:val="2"/>
    </w:pPr>
    <w:rPr>
      <w:rFonts w:ascii="Trebuchet MS" w:eastAsia="Times New Roman" w:hAnsi="Trebuchet MS" w:cs="Arial"/>
      <w:bCs/>
      <w:sz w:val="20"/>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APH - Titel 1 Char"/>
    <w:basedOn w:val="Standaardalinea-lettertype"/>
    <w:link w:val="Kop1"/>
    <w:rsid w:val="001E7666"/>
    <w:rPr>
      <w:rFonts w:ascii="Trebuchet MS" w:eastAsia="Times New Roman" w:hAnsi="Trebuchet MS" w:cs="Arial"/>
      <w:b/>
      <w:bCs/>
      <w:kern w:val="32"/>
      <w:sz w:val="28"/>
      <w:szCs w:val="32"/>
      <w:lang w:val="nl-NL" w:eastAsia="nl-NL"/>
    </w:rPr>
  </w:style>
  <w:style w:type="character" w:customStyle="1" w:styleId="Kop2Char">
    <w:name w:val="Kop 2 Char"/>
    <w:basedOn w:val="Standaardalinea-lettertype"/>
    <w:link w:val="Kop2"/>
    <w:rsid w:val="001E7666"/>
    <w:rPr>
      <w:rFonts w:ascii="Trebuchet MS" w:eastAsia="Times New Roman" w:hAnsi="Trebuchet MS" w:cs="Arial"/>
      <w:b/>
      <w:bCs/>
      <w:iCs/>
      <w:sz w:val="24"/>
      <w:szCs w:val="28"/>
      <w:lang w:val="nl-NL" w:eastAsia="nl-NL"/>
    </w:rPr>
  </w:style>
  <w:style w:type="character" w:customStyle="1" w:styleId="Kop3Char">
    <w:name w:val="Kop 3 Char"/>
    <w:aliases w:val="VAPH - Titel 3 Char"/>
    <w:basedOn w:val="Standaardalinea-lettertype"/>
    <w:link w:val="Kop3"/>
    <w:rsid w:val="001E7666"/>
    <w:rPr>
      <w:rFonts w:ascii="Trebuchet MS" w:eastAsia="Times New Roman" w:hAnsi="Trebuchet MS" w:cs="Arial"/>
      <w:bCs/>
      <w:sz w:val="20"/>
      <w:szCs w:val="26"/>
      <w:lang w:val="nl-NL" w:eastAsia="nl-NL"/>
    </w:rPr>
  </w:style>
  <w:style w:type="paragraph" w:styleId="Lijstalinea">
    <w:name w:val="List Paragraph"/>
    <w:basedOn w:val="Standaard"/>
    <w:link w:val="LijstalineaChar"/>
    <w:uiPriority w:val="34"/>
    <w:qFormat/>
    <w:rsid w:val="001E7666"/>
    <w:pPr>
      <w:spacing w:after="0" w:line="240" w:lineRule="auto"/>
      <w:ind w:left="720"/>
      <w:contextualSpacing/>
    </w:pPr>
    <w:rPr>
      <w:rFonts w:ascii="Trebuchet MS" w:eastAsia="Times New Roman" w:hAnsi="Trebuchet MS" w:cs="Times New Roman"/>
      <w:sz w:val="20"/>
      <w:szCs w:val="24"/>
      <w:lang w:val="nl-NL" w:eastAsia="nl-NL"/>
    </w:rPr>
  </w:style>
  <w:style w:type="character" w:customStyle="1" w:styleId="LijstalineaChar">
    <w:name w:val="Lijstalinea Char"/>
    <w:basedOn w:val="Standaardalinea-lettertype"/>
    <w:link w:val="Lijstalinea"/>
    <w:uiPriority w:val="34"/>
    <w:rsid w:val="001E7666"/>
    <w:rPr>
      <w:rFonts w:ascii="Trebuchet MS" w:eastAsia="Times New Roman" w:hAnsi="Trebuchet MS" w:cs="Times New Roman"/>
      <w:sz w:val="20"/>
      <w:szCs w:val="24"/>
      <w:lang w:val="nl-NL" w:eastAsia="nl-NL"/>
    </w:rPr>
  </w:style>
  <w:style w:type="character" w:styleId="Hyperlink">
    <w:name w:val="Hyperlink"/>
    <w:basedOn w:val="Standaardalinea-lettertype"/>
    <w:uiPriority w:val="99"/>
    <w:unhideWhenUsed/>
    <w:rsid w:val="001E7666"/>
    <w:rPr>
      <w:color w:val="0000FF" w:themeColor="hyperlink"/>
      <w:u w:val="single"/>
    </w:rPr>
  </w:style>
  <w:style w:type="paragraph" w:styleId="Normaalweb">
    <w:name w:val="Normal (Web)"/>
    <w:basedOn w:val="Standaard"/>
    <w:uiPriority w:val="99"/>
    <w:unhideWhenUsed/>
    <w:rsid w:val="001E766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1E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eur@devalier.be" TargetMode="External"/><Relationship Id="rId3" Type="http://schemas.microsoft.com/office/2007/relationships/stylesWithEffects" Target="stylesWithEffects.xml"/><Relationship Id="rId7" Type="http://schemas.openxmlformats.org/officeDocument/2006/relationships/hyperlink" Target="mailto:Advocaat@vandensteen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valier.b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zorginspecti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725</Words>
  <Characters>3990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Straetmans</dc:creator>
  <cp:lastModifiedBy>Kathleen Straetmans</cp:lastModifiedBy>
  <cp:revision>1</cp:revision>
  <dcterms:created xsi:type="dcterms:W3CDTF">2018-03-08T13:31:00Z</dcterms:created>
  <dcterms:modified xsi:type="dcterms:W3CDTF">2018-03-08T13:42:00Z</dcterms:modified>
</cp:coreProperties>
</file>